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4B81" w14:textId="1FA5DF81" w:rsidR="00834E48" w:rsidRPr="00834E48" w:rsidRDefault="00907112" w:rsidP="00834E48">
      <w:pPr>
        <w:keepNext/>
        <w:keepLines/>
        <w:spacing w:after="0" w:line="240" w:lineRule="auto"/>
        <w:jc w:val="center"/>
        <w:outlineLvl w:val="0"/>
        <w:rPr>
          <w:rFonts w:ascii="Times New Roman" w:eastAsia="Times New Roman" w:hAnsi="Times New Roman" w:cs="Times New Roman"/>
          <w:color w:val="000000"/>
          <w:kern w:val="0"/>
          <w:sz w:val="48"/>
          <w:szCs w:val="48"/>
          <w:lang w:val="en-US"/>
          <w14:ligatures w14:val="none"/>
        </w:rPr>
      </w:pPr>
      <w:r w:rsidRPr="00907112">
        <w:rPr>
          <w:rFonts w:ascii="Times New Roman" w:eastAsia="Times New Roman" w:hAnsi="Times New Roman" w:cs="Times New Roman"/>
          <w:color w:val="000000"/>
          <w:kern w:val="0"/>
          <w:sz w:val="48"/>
          <w:szCs w:val="48"/>
          <w14:ligatures w14:val="none"/>
        </w:rPr>
        <w:t>Studi Tensorial Potensi Energi Listrik pada Material Piezoelektrik: Dampak Getaran Kendaraan di Bawah Jalan Raya</w:t>
      </w:r>
    </w:p>
    <w:p w14:paraId="70975712" w14:textId="77777777" w:rsidR="00834E48" w:rsidRPr="00834E48" w:rsidRDefault="00834E48" w:rsidP="00834E48">
      <w:pPr>
        <w:rPr>
          <w:rFonts w:ascii="Calibri" w:eastAsia="Calibri" w:hAnsi="Calibri" w:cs="Times New Roman"/>
          <w:kern w:val="0"/>
          <w:lang w:val="id-ID"/>
          <w14:ligatures w14:val="none"/>
        </w:rPr>
      </w:pPr>
    </w:p>
    <w:p w14:paraId="78F44B1E" w14:textId="77777777" w:rsidR="00834E48" w:rsidRPr="00834E48" w:rsidRDefault="00834E48" w:rsidP="00834E48">
      <w:pPr>
        <w:spacing w:after="0" w:line="240" w:lineRule="auto"/>
        <w:jc w:val="center"/>
        <w:rPr>
          <w:rFonts w:ascii="Times New Roman" w:eastAsia="Calibri" w:hAnsi="Times New Roman" w:cs="Times New Roman"/>
          <w:kern w:val="0"/>
          <w:lang w:val="id-ID"/>
          <w14:ligatures w14:val="none"/>
        </w:rPr>
      </w:pPr>
      <w:r w:rsidRPr="00834E48">
        <w:rPr>
          <w:rFonts w:ascii="Times New Roman" w:eastAsia="Calibri" w:hAnsi="Times New Roman" w:cs="Times New Roman"/>
          <w:kern w:val="0"/>
          <w:lang w:val="id-ID"/>
          <w14:ligatures w14:val="none"/>
        </w:rPr>
        <w:t>Bambang Mulyo Raharjo</w:t>
      </w:r>
      <w:r w:rsidRPr="00834E48">
        <w:rPr>
          <w:rFonts w:ascii="Times New Roman" w:eastAsia="Calibri" w:hAnsi="Times New Roman" w:cs="Times New Roman"/>
          <w:kern w:val="0"/>
          <w:vertAlign w:val="superscript"/>
          <w:lang w:val="id-ID"/>
          <w14:ligatures w14:val="none"/>
        </w:rPr>
        <w:t>1*</w:t>
      </w:r>
    </w:p>
    <w:p w14:paraId="4EF2A839" w14:textId="77777777" w:rsidR="00834E48" w:rsidRPr="00834E48" w:rsidRDefault="00834E48" w:rsidP="00834E48">
      <w:pPr>
        <w:spacing w:after="0" w:line="240" w:lineRule="auto"/>
        <w:jc w:val="center"/>
        <w:rPr>
          <w:rFonts w:ascii="Times New Roman" w:eastAsia="Calibri" w:hAnsi="Times New Roman" w:cs="Times New Roman"/>
          <w:i/>
          <w:kern w:val="0"/>
          <w:sz w:val="20"/>
          <w:szCs w:val="20"/>
          <w:lang w:val="en-US"/>
          <w14:ligatures w14:val="none"/>
        </w:rPr>
      </w:pPr>
      <w:r w:rsidRPr="00834E48">
        <w:rPr>
          <w:rFonts w:ascii="Times New Roman" w:eastAsia="Calibri" w:hAnsi="Times New Roman" w:cs="Times New Roman"/>
          <w:i/>
          <w:kern w:val="0"/>
          <w:sz w:val="20"/>
          <w:szCs w:val="20"/>
          <w:lang w:val="id-ID"/>
          <w14:ligatures w14:val="none"/>
        </w:rPr>
        <w:t xml:space="preserve">Program Studi Teknik Elektro, </w:t>
      </w:r>
      <w:r w:rsidRPr="00834E48">
        <w:rPr>
          <w:rFonts w:ascii="Times New Roman" w:eastAsia="Calibri" w:hAnsi="Times New Roman" w:cs="Times New Roman"/>
          <w:i/>
          <w:kern w:val="0"/>
          <w:sz w:val="20"/>
          <w:szCs w:val="20"/>
          <w:lang w:val="en-US"/>
          <w14:ligatures w14:val="none"/>
        </w:rPr>
        <w:t>Sekolah Tinggi Teknologi Duta Bangsa</w:t>
      </w:r>
    </w:p>
    <w:p w14:paraId="4E2C62F4" w14:textId="77777777" w:rsidR="00834E48" w:rsidRPr="00834E48" w:rsidRDefault="00834E48" w:rsidP="00834E48">
      <w:pPr>
        <w:spacing w:after="0" w:line="240" w:lineRule="auto"/>
        <w:jc w:val="center"/>
        <w:rPr>
          <w:rFonts w:ascii="Times New Roman" w:eastAsia="Calibri" w:hAnsi="Times New Roman" w:cs="Times New Roman"/>
          <w:i/>
          <w:kern w:val="0"/>
          <w:sz w:val="20"/>
          <w:szCs w:val="20"/>
          <w:lang w:val="en-US"/>
          <w14:ligatures w14:val="none"/>
        </w:rPr>
      </w:pPr>
      <w:r w:rsidRPr="00834E48">
        <w:rPr>
          <w:rFonts w:ascii="Times New Roman" w:eastAsia="Calibri" w:hAnsi="Times New Roman" w:cs="Times New Roman"/>
          <w:i/>
          <w:kern w:val="0"/>
          <w:sz w:val="20"/>
          <w:szCs w:val="20"/>
          <w:lang w:val="en-US"/>
          <w14:ligatures w14:val="none"/>
        </w:rPr>
        <w:t>Kalibaru Timur Kel. Kalibaru Medan Satria Kota Bekasi</w:t>
      </w:r>
    </w:p>
    <w:p w14:paraId="17DD1916" w14:textId="77777777" w:rsidR="00834E48" w:rsidRPr="00834E48" w:rsidRDefault="00834E48" w:rsidP="00834E48">
      <w:pPr>
        <w:spacing w:after="0" w:line="240" w:lineRule="auto"/>
        <w:jc w:val="center"/>
        <w:rPr>
          <w:rFonts w:ascii="Times New Roman" w:eastAsia="Calibri" w:hAnsi="Times New Roman" w:cs="Times New Roman"/>
          <w:i/>
          <w:kern w:val="0"/>
          <w:sz w:val="18"/>
          <w:szCs w:val="18"/>
          <w:lang w:val="id-ID"/>
          <w14:ligatures w14:val="none"/>
        </w:rPr>
      </w:pPr>
      <w:r w:rsidRPr="00834E48">
        <w:rPr>
          <w:rFonts w:ascii="Times New Roman" w:eastAsia="Calibri" w:hAnsi="Times New Roman" w:cs="Times New Roman"/>
          <w:i/>
          <w:kern w:val="0"/>
          <w:sz w:val="18"/>
          <w:szCs w:val="18"/>
          <w:lang w:val="id-ID"/>
          <w14:ligatures w14:val="none"/>
        </w:rPr>
        <w:t>Email: bambang.mulyo@sttdb.ac.id</w:t>
      </w:r>
    </w:p>
    <w:p w14:paraId="2B0DFD1B" w14:textId="77777777" w:rsidR="00834E48" w:rsidRDefault="00834E48"/>
    <w:p w14:paraId="144120B8" w14:textId="1D56D2CA" w:rsidR="006C1F0A" w:rsidRPr="006C1F0A" w:rsidRDefault="00834E48" w:rsidP="006C1F0A">
      <w:pPr>
        <w:pStyle w:val="NormalWeb"/>
        <w:pBdr>
          <w:top w:val="single" w:sz="2" w:space="0" w:color="E3E3E3"/>
          <w:left w:val="single" w:sz="2" w:space="0" w:color="E3E3E3"/>
          <w:bottom w:val="single" w:sz="2" w:space="0" w:color="E3E3E3"/>
          <w:right w:val="single" w:sz="2" w:space="0" w:color="E3E3E3"/>
        </w:pBdr>
        <w:spacing w:after="0"/>
        <w:jc w:val="both"/>
        <w:rPr>
          <w:rFonts w:eastAsia="Times New Roman"/>
          <w:kern w:val="0"/>
          <w:sz w:val="22"/>
          <w:szCs w:val="22"/>
          <w:lang w:eastAsia="en-ID"/>
          <w14:ligatures w14:val="none"/>
        </w:rPr>
      </w:pPr>
      <w:r w:rsidRPr="0021343C">
        <w:rPr>
          <w:b/>
          <w:lang w:val="id-ID"/>
        </w:rPr>
        <w:t>Abstrak</w:t>
      </w:r>
      <w:r w:rsidRPr="00834E48">
        <w:rPr>
          <w:b/>
          <w:lang w:val="id-ID"/>
        </w:rPr>
        <w:t xml:space="preserve"> –</w:t>
      </w:r>
      <w:r w:rsidR="00907112">
        <w:rPr>
          <w:rFonts w:eastAsia="Times New Roman"/>
          <w:kern w:val="0"/>
          <w:sz w:val="22"/>
          <w:szCs w:val="22"/>
          <w:lang w:eastAsia="en-ID"/>
          <w14:ligatures w14:val="none"/>
        </w:rPr>
        <w:t xml:space="preserve"> </w:t>
      </w:r>
      <w:r w:rsidR="00907112" w:rsidRPr="00907112">
        <w:rPr>
          <w:rFonts w:eastAsia="Times New Roman"/>
          <w:kern w:val="0"/>
          <w:sz w:val="22"/>
          <w:szCs w:val="22"/>
          <w:lang w:eastAsia="en-ID"/>
          <w14:ligatures w14:val="none"/>
        </w:rPr>
        <w:t xml:space="preserve">Piezoelektrisitas telah menjadi subjek penelitian yang penting dalam pengembangan teknologi energi terbarukan. Dalam konteks ini, penelitian ini bertujuan untuk menganalisis potensi energi listrik yang dihasilkan oleh material piezoelektrik yang ditempatkan di bawah jalan raya akibat getaran kendaraan. Dengan menggunakan persamaan tensor yang menggambarkan hubungan antara tegangan, regangan, medan listrik, dan </w:t>
      </w:r>
      <w:r w:rsidR="00654634">
        <w:rPr>
          <w:rFonts w:eastAsia="Times New Roman"/>
          <w:kern w:val="0"/>
          <w:sz w:val="22"/>
          <w:szCs w:val="22"/>
          <w:lang w:eastAsia="en-ID"/>
          <w14:ligatures w14:val="none"/>
        </w:rPr>
        <w:t>perpindahan</w:t>
      </w:r>
      <w:r w:rsidR="00907112" w:rsidRPr="00907112">
        <w:rPr>
          <w:rFonts w:eastAsia="Times New Roman"/>
          <w:kern w:val="0"/>
          <w:sz w:val="22"/>
          <w:szCs w:val="22"/>
          <w:lang w:eastAsia="en-ID"/>
          <w14:ligatures w14:val="none"/>
        </w:rPr>
        <w:t xml:space="preserve"> listrik dalam material piezoelektrik, kami melakukan pemodelan matematis untuk memperkirakan tegangan listrik yang dihasilkan oleh material tersebut. Hasil penelitian ini diharapkan dapat memberikan wawasan baru dalam pemanfaatan energi kinetik dari getaran kendaraan sebagai sumber energi alternatif.</w:t>
      </w:r>
    </w:p>
    <w:p w14:paraId="2190F78E" w14:textId="77777777" w:rsidR="006C1F0A" w:rsidRPr="006C1F0A" w:rsidRDefault="006C1F0A" w:rsidP="006C1F0A">
      <w:pPr>
        <w:pBdr>
          <w:bottom w:val="single" w:sz="6" w:space="1" w:color="auto"/>
        </w:pBdr>
        <w:spacing w:after="0" w:line="240" w:lineRule="auto"/>
        <w:jc w:val="center"/>
        <w:rPr>
          <w:rFonts w:ascii="Arial" w:eastAsia="Times New Roman" w:hAnsi="Arial" w:cs="Arial"/>
          <w:vanish/>
          <w:kern w:val="0"/>
          <w:sz w:val="16"/>
          <w:szCs w:val="16"/>
          <w:lang w:eastAsia="en-ID"/>
          <w14:ligatures w14:val="none"/>
        </w:rPr>
      </w:pPr>
      <w:r w:rsidRPr="006C1F0A">
        <w:rPr>
          <w:rFonts w:ascii="Arial" w:eastAsia="Times New Roman" w:hAnsi="Arial" w:cs="Arial"/>
          <w:vanish/>
          <w:kern w:val="0"/>
          <w:sz w:val="16"/>
          <w:szCs w:val="16"/>
          <w:lang w:eastAsia="en-ID"/>
          <w14:ligatures w14:val="none"/>
        </w:rPr>
        <w:t>Top of Form</w:t>
      </w:r>
    </w:p>
    <w:p w14:paraId="243A381E" w14:textId="5175CBB7" w:rsidR="00834E48" w:rsidRPr="00834E48" w:rsidRDefault="00834E48" w:rsidP="00834E48">
      <w:pPr>
        <w:spacing w:line="276" w:lineRule="auto"/>
        <w:jc w:val="both"/>
        <w:rPr>
          <w:rFonts w:ascii="Times New Roman" w:hAnsi="Times New Roman" w:cs="Times New Roman"/>
          <w:bCs/>
          <w:lang w:val="id-ID"/>
        </w:rPr>
      </w:pPr>
    </w:p>
    <w:p w14:paraId="6887A5DF" w14:textId="7CAEDC62" w:rsidR="00834E48" w:rsidRPr="00834E48" w:rsidRDefault="00834E48" w:rsidP="00834E48">
      <w:pPr>
        <w:spacing w:line="276" w:lineRule="auto"/>
        <w:jc w:val="both"/>
        <w:rPr>
          <w:rFonts w:ascii="Times New Roman" w:hAnsi="Times New Roman" w:cs="Times New Roman"/>
          <w:b/>
          <w:lang w:val="id-ID"/>
        </w:rPr>
      </w:pPr>
      <w:r w:rsidRPr="00834E48">
        <w:rPr>
          <w:rFonts w:ascii="Times New Roman" w:hAnsi="Times New Roman" w:cs="Times New Roman"/>
          <w:b/>
          <w:lang w:val="id-ID"/>
        </w:rPr>
        <w:t>Kata kunci</w:t>
      </w:r>
      <w:r w:rsidRPr="00834E48">
        <w:rPr>
          <w:rFonts w:ascii="Times New Roman" w:hAnsi="Times New Roman" w:cs="Times New Roman"/>
          <w:bCs/>
          <w:lang w:val="id-ID"/>
        </w:rPr>
        <w:t xml:space="preserve"> –</w:t>
      </w:r>
      <w:r w:rsidR="00907112">
        <w:rPr>
          <w:rFonts w:ascii="Times New Roman" w:hAnsi="Times New Roman" w:cs="Times New Roman"/>
          <w:bCs/>
        </w:rPr>
        <w:t xml:space="preserve"> </w:t>
      </w:r>
      <w:r w:rsidR="00907112" w:rsidRPr="00907112">
        <w:rPr>
          <w:rFonts w:ascii="Times New Roman" w:hAnsi="Times New Roman" w:cs="Times New Roman"/>
          <w:bCs/>
        </w:rPr>
        <w:t>Piezoelektrisitas</w:t>
      </w:r>
      <w:r w:rsidR="00907112">
        <w:rPr>
          <w:rFonts w:ascii="Times New Roman" w:hAnsi="Times New Roman" w:cs="Times New Roman"/>
          <w:bCs/>
        </w:rPr>
        <w:t>,</w:t>
      </w:r>
      <w:r w:rsidR="008B11B0" w:rsidRPr="008B11B0">
        <w:rPr>
          <w:rFonts w:ascii="Segoe UI" w:hAnsi="Segoe UI" w:cs="Segoe UI"/>
          <w:color w:val="0D0D0D"/>
          <w:shd w:val="clear" w:color="auto" w:fill="FFFFFF"/>
        </w:rPr>
        <w:t xml:space="preserve"> </w:t>
      </w:r>
      <w:r w:rsidR="008B11B0">
        <w:rPr>
          <w:rFonts w:ascii="Times New Roman" w:hAnsi="Times New Roman" w:cs="Times New Roman"/>
          <w:bCs/>
        </w:rPr>
        <w:t>m</w:t>
      </w:r>
      <w:r w:rsidR="008B11B0" w:rsidRPr="008B11B0">
        <w:rPr>
          <w:rFonts w:ascii="Times New Roman" w:hAnsi="Times New Roman" w:cs="Times New Roman"/>
          <w:bCs/>
        </w:rPr>
        <w:t>aterial piezoelektrik</w:t>
      </w:r>
      <w:r w:rsidR="008B11B0">
        <w:rPr>
          <w:rFonts w:ascii="Times New Roman" w:hAnsi="Times New Roman" w:cs="Times New Roman"/>
          <w:bCs/>
        </w:rPr>
        <w:t xml:space="preserve">, </w:t>
      </w:r>
      <w:r w:rsidR="00571C15">
        <w:rPr>
          <w:rFonts w:ascii="Times New Roman" w:hAnsi="Times New Roman" w:cs="Times New Roman"/>
          <w:bCs/>
        </w:rPr>
        <w:t>k</w:t>
      </w:r>
      <w:r w:rsidR="008B11B0" w:rsidRPr="008B11B0">
        <w:rPr>
          <w:rFonts w:ascii="Times New Roman" w:hAnsi="Times New Roman" w:cs="Times New Roman"/>
          <w:bCs/>
        </w:rPr>
        <w:t>onversi energi</w:t>
      </w:r>
      <w:r w:rsidR="00571C15">
        <w:rPr>
          <w:rFonts w:ascii="Times New Roman" w:hAnsi="Times New Roman" w:cs="Times New Roman"/>
          <w:bCs/>
        </w:rPr>
        <w:t>, g</w:t>
      </w:r>
      <w:r w:rsidR="00571C15" w:rsidRPr="00571C15">
        <w:rPr>
          <w:rFonts w:ascii="Times New Roman" w:hAnsi="Times New Roman" w:cs="Times New Roman"/>
          <w:bCs/>
        </w:rPr>
        <w:t>etaran kendaraan</w:t>
      </w:r>
      <w:r w:rsidR="00571C15">
        <w:rPr>
          <w:rFonts w:ascii="Times New Roman" w:hAnsi="Times New Roman" w:cs="Times New Roman"/>
          <w:bCs/>
        </w:rPr>
        <w:t>, s</w:t>
      </w:r>
      <w:r w:rsidR="00571C15" w:rsidRPr="00571C15">
        <w:rPr>
          <w:rFonts w:ascii="Times New Roman" w:hAnsi="Times New Roman" w:cs="Times New Roman"/>
          <w:bCs/>
        </w:rPr>
        <w:t>imulasi numerik</w:t>
      </w:r>
      <w:r w:rsidR="00571C15">
        <w:rPr>
          <w:rFonts w:ascii="Times New Roman" w:hAnsi="Times New Roman" w:cs="Times New Roman"/>
          <w:bCs/>
        </w:rPr>
        <w:t>.</w:t>
      </w:r>
    </w:p>
    <w:p w14:paraId="2BC1C381" w14:textId="77777777" w:rsidR="00834E48" w:rsidRDefault="00834E48" w:rsidP="00834E48">
      <w:pPr>
        <w:spacing w:line="276" w:lineRule="auto"/>
        <w:jc w:val="both"/>
        <w:rPr>
          <w:rFonts w:ascii="Times New Roman" w:hAnsi="Times New Roman" w:cs="Times New Roman"/>
          <w:b/>
          <w:bCs/>
        </w:rPr>
      </w:pPr>
    </w:p>
    <w:p w14:paraId="4375F07F" w14:textId="77777777" w:rsidR="00834E48" w:rsidRDefault="00834E48" w:rsidP="00834E48">
      <w:pPr>
        <w:spacing w:line="276" w:lineRule="auto"/>
        <w:jc w:val="both"/>
        <w:rPr>
          <w:rFonts w:ascii="Times New Roman" w:hAnsi="Times New Roman" w:cs="Times New Roman"/>
          <w:b/>
          <w:bCs/>
        </w:rPr>
        <w:sectPr w:rsidR="00834E48" w:rsidSect="00CE7861">
          <w:headerReference w:type="default" r:id="rId7"/>
          <w:pgSz w:w="11906" w:h="16838"/>
          <w:pgMar w:top="1440" w:right="1440" w:bottom="1440" w:left="1440" w:header="708" w:footer="708" w:gutter="0"/>
          <w:cols w:space="708"/>
          <w:docGrid w:linePitch="360"/>
        </w:sectPr>
      </w:pPr>
    </w:p>
    <w:p w14:paraId="2710CDEE" w14:textId="40C39F44" w:rsidR="00834E48" w:rsidRPr="0021343C" w:rsidRDefault="00834E48" w:rsidP="00834E48">
      <w:pPr>
        <w:spacing w:line="276" w:lineRule="auto"/>
        <w:jc w:val="both"/>
        <w:rPr>
          <w:rFonts w:ascii="Times New Roman" w:hAnsi="Times New Roman" w:cs="Times New Roman"/>
          <w:b/>
          <w:bCs/>
          <w:sz w:val="24"/>
          <w:szCs w:val="24"/>
        </w:rPr>
      </w:pPr>
      <w:r w:rsidRPr="0021343C">
        <w:rPr>
          <w:rFonts w:ascii="Times New Roman" w:hAnsi="Times New Roman" w:cs="Times New Roman"/>
          <w:b/>
          <w:bCs/>
          <w:sz w:val="24"/>
          <w:szCs w:val="24"/>
        </w:rPr>
        <w:t>Pendahuluan</w:t>
      </w:r>
    </w:p>
    <w:p w14:paraId="49D397EB" w14:textId="77777777" w:rsidR="00571C15" w:rsidRPr="00571C15" w:rsidRDefault="00571C15" w:rsidP="00571C15">
      <w:pPr>
        <w:spacing w:line="276" w:lineRule="auto"/>
        <w:jc w:val="both"/>
        <w:rPr>
          <w:rFonts w:ascii="Times New Roman" w:hAnsi="Times New Roman" w:cs="Times New Roman"/>
        </w:rPr>
      </w:pPr>
      <w:r w:rsidRPr="00571C15">
        <w:rPr>
          <w:rFonts w:ascii="Times New Roman" w:hAnsi="Times New Roman" w:cs="Times New Roman"/>
        </w:rPr>
        <w:t>Pemanfaatan energi terbarukan telah menjadi fokus utama dalam upaya mengurangi ketergantungan pada sumber energi fosil dan mengatasi masalah perubahan iklim global. Salah satu pendekatan yang menjanjikan adalah dengan memanfaatkan sumber energi yang tersedia secara luas di sekitar kita, seperti getaran dan tekanan mekanis yang dihasilkan oleh aktivitas manusia sehari-hari. Dalam konteks ini, material piezoelektrik memegang peranan penting karena kemampuannya untuk mengubah energi mekanis menjadi energi listrik melalui fenomena piezoelektrisitas [1].</w:t>
      </w:r>
    </w:p>
    <w:p w14:paraId="5577E910" w14:textId="77777777" w:rsidR="00571C15" w:rsidRPr="00571C15" w:rsidRDefault="00571C15" w:rsidP="00571C15">
      <w:pPr>
        <w:spacing w:line="276" w:lineRule="auto"/>
        <w:jc w:val="both"/>
        <w:rPr>
          <w:rFonts w:ascii="Times New Roman" w:hAnsi="Times New Roman" w:cs="Times New Roman"/>
        </w:rPr>
      </w:pPr>
      <w:r w:rsidRPr="00571C15">
        <w:rPr>
          <w:rFonts w:ascii="Times New Roman" w:hAnsi="Times New Roman" w:cs="Times New Roman"/>
        </w:rPr>
        <w:t xml:space="preserve">Fenomena piezoelektrisitas terjadi ketika suatu material menghasilkan tegangan listrik saat dikenakan tekanan mekanis, atau sebaliknya, mengalami deformasi mekanis saat diberikan medan listrik. Sifat ini membuat material piezoelektrik sangat berguna dalam berbagai aplikasi, mulai dari sensor dan aktuator hingga </w:t>
      </w:r>
      <w:r w:rsidRPr="00571C15">
        <w:rPr>
          <w:rFonts w:ascii="Times New Roman" w:hAnsi="Times New Roman" w:cs="Times New Roman"/>
        </w:rPr>
        <w:t>sistem penghasil energi listrik [2]. Salah satu aplikasi yang menarik dari piezoelektrisitas adalah dalam memanfaatkan getaran kendaraan di infrastruktur jalan raya untuk menghasilkan energi listrik yang dapat digunakan untuk berbagai keperluan, seperti penerangan jalan atau pengisian baterai kendaraan listrik [3].</w:t>
      </w:r>
    </w:p>
    <w:p w14:paraId="7434EAB8" w14:textId="77777777" w:rsidR="00571C15" w:rsidRPr="00571C15" w:rsidRDefault="00571C15" w:rsidP="00571C15">
      <w:pPr>
        <w:spacing w:line="276" w:lineRule="auto"/>
        <w:jc w:val="both"/>
        <w:rPr>
          <w:rFonts w:ascii="Times New Roman" w:hAnsi="Times New Roman" w:cs="Times New Roman"/>
        </w:rPr>
      </w:pPr>
      <w:r w:rsidRPr="00571C15">
        <w:rPr>
          <w:rFonts w:ascii="Times New Roman" w:hAnsi="Times New Roman" w:cs="Times New Roman"/>
        </w:rPr>
        <w:t>Meskipun potensi pemanfaatan energi piezoelektrik dari getaran kendaraan telah diketahui sejak lama, penelitian lebih lanjut masih diperlukan untuk mengoptimalkan efisiensi konversi energi ini. Beberapa penelitian sebelumnya telah mencoba untuk menginvestigasi potensi energi listrik yang dihasilkan oleh material piezoelektrik di bawah jalan raya, namun masih terdapat beberapa kendala teknis dan tantangan yang perlu diatasi [4]. Misalnya, efisiensi konversi energi masih belum optimal, dan terdapat masalah terkait daya tahan material terhadap kondisi lingkungan yang keras di bawah jalan raya.</w:t>
      </w:r>
    </w:p>
    <w:p w14:paraId="74AFF8AC" w14:textId="2243032E" w:rsidR="006C1F0A" w:rsidRPr="006C1F0A" w:rsidRDefault="00571C15" w:rsidP="006C1F0A">
      <w:pPr>
        <w:spacing w:line="276" w:lineRule="auto"/>
        <w:jc w:val="both"/>
        <w:rPr>
          <w:rFonts w:ascii="Times New Roman" w:hAnsi="Times New Roman" w:cs="Times New Roman"/>
        </w:rPr>
      </w:pPr>
      <w:r w:rsidRPr="00571C15">
        <w:rPr>
          <w:rFonts w:ascii="Times New Roman" w:hAnsi="Times New Roman" w:cs="Times New Roman"/>
        </w:rPr>
        <w:lastRenderedPageBreak/>
        <w:t>Dalam konteks ini, penelitian ini bertujuan untuk mengatasi beberapa kendala teknis tersebut dengan menggunakan pendekatan simulasi numerik yang canggih. Dengan memanfaatkan persamaan tensor yang menggambarkan respons piezoelektrik material terhadap tekanan mekanis dan medan listrik, penelitian ini akan menganalisis potensi energi listrik yang dihasilkan oleh material piezoelektrik yang ditempatkan di bawah jalan raya akibat getaran kendaraan. Melalui simulasi ini, diharapkan dapat ditemukan solusi yang lebih efektif dan efisien dalam mengoptimalkan konversi energi dari getaran kendaraan menjadi energi listrik [5].</w:t>
      </w:r>
    </w:p>
    <w:p w14:paraId="480296F0" w14:textId="5234F247" w:rsidR="00834E48" w:rsidRPr="0021343C" w:rsidRDefault="006C1F0A" w:rsidP="00A250CD">
      <w:pPr>
        <w:spacing w:before="240"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Teori dan Metode Penelitian</w:t>
      </w:r>
    </w:p>
    <w:p w14:paraId="5CCEA313" w14:textId="6464A2E5" w:rsidR="007C46F8" w:rsidRDefault="00571C15" w:rsidP="007C46F8">
      <w:pPr>
        <w:spacing w:line="276" w:lineRule="auto"/>
        <w:jc w:val="both"/>
        <w:rPr>
          <w:rFonts w:ascii="Times New Roman" w:eastAsiaTheme="minorEastAsia" w:hAnsi="Times New Roman" w:cs="Times New Roman"/>
        </w:rPr>
      </w:pPr>
      <w:r w:rsidRPr="00571C15">
        <w:rPr>
          <w:rFonts w:ascii="Times New Roman" w:eastAsiaTheme="minorEastAsia" w:hAnsi="Times New Roman" w:cs="Times New Roman"/>
        </w:rPr>
        <w:t>Piezoelektrisitas adalah fenomena di mana bahan menghasilkan tegangan listrik saat dikenakan tekanan mekanis. Material piezoelektrik memiliki hubungan kompleks antara gaya mekanis yang diberikan dan respons listriknya. Dalam konteks ini, kita dapat menggunakan persamaan tensor untuk memodelkan fenomena ini secara lebih tepat.</w:t>
      </w:r>
    </w:p>
    <w:p w14:paraId="71286A2B" w14:textId="69ACCF4F" w:rsidR="00571C15" w:rsidRDefault="00571C15" w:rsidP="007C46F8">
      <w:pPr>
        <w:spacing w:line="276" w:lineRule="auto"/>
        <w:jc w:val="both"/>
        <w:rPr>
          <w:rFonts w:ascii="Times New Roman" w:eastAsiaTheme="minorEastAsia" w:hAnsi="Times New Roman" w:cs="Times New Roman"/>
        </w:rPr>
      </w:pPr>
      <w:r w:rsidRPr="00571C15">
        <w:rPr>
          <w:rFonts w:ascii="Times New Roman" w:eastAsiaTheme="minorEastAsia" w:hAnsi="Times New Roman" w:cs="Times New Roman"/>
        </w:rPr>
        <w:t xml:space="preserve">Persamaan dasar untuk memodelkan respons piezoelektrik material adalah </w:t>
      </w:r>
      <w:r w:rsidR="0090522E">
        <w:rPr>
          <w:rFonts w:ascii="Times New Roman" w:eastAsiaTheme="minorEastAsia" w:hAnsi="Times New Roman" w:cs="Times New Roman"/>
        </w:rPr>
        <w:t>hubungan antara regangan (</w:t>
      </w:r>
      <w:r w:rsidR="0090522E" w:rsidRPr="0090522E">
        <w:rPr>
          <w:rFonts w:ascii="Times New Roman" w:eastAsiaTheme="minorEastAsia" w:hAnsi="Times New Roman" w:cs="Times New Roman"/>
          <w:i/>
          <w:iCs/>
        </w:rPr>
        <w:t>strain</w:t>
      </w:r>
      <w:r w:rsidR="0090522E">
        <w:rPr>
          <w:rFonts w:ascii="Times New Roman" w:eastAsiaTheme="minorEastAsia" w:hAnsi="Times New Roman" w:cs="Times New Roman"/>
        </w:rPr>
        <w:t>) dan tekanan (</w:t>
      </w:r>
      <w:r w:rsidR="0090522E" w:rsidRPr="0090522E">
        <w:rPr>
          <w:rFonts w:ascii="Times New Roman" w:eastAsiaTheme="minorEastAsia" w:hAnsi="Times New Roman" w:cs="Times New Roman"/>
          <w:i/>
          <w:iCs/>
        </w:rPr>
        <w:t>stress</w:t>
      </w:r>
      <w:r w:rsidR="0090522E">
        <w:rPr>
          <w:rFonts w:ascii="Times New Roman" w:eastAsiaTheme="minorEastAsia" w:hAnsi="Times New Roman" w:cs="Times New Roman"/>
        </w:rPr>
        <w:t>) sebagai berikut</w:t>
      </w:r>
      <w:r w:rsidR="00CD32C9">
        <w:rPr>
          <w:rFonts w:ascii="Times New Roman" w:eastAsiaTheme="minorEastAsia" w:hAnsi="Times New Roman" w:cs="Times New Roman"/>
        </w:rPr>
        <w:t xml:space="preserve"> [6, 7]</w:t>
      </w:r>
      <w:r w:rsidRPr="00571C15">
        <w:rPr>
          <w:rFonts w:ascii="Times New Roman" w:eastAsiaTheme="minorEastAsia" w:hAnsi="Times New Roman" w:cs="Times New Roman"/>
        </w:rPr>
        <w:t>:</w:t>
      </w:r>
    </w:p>
    <w:p w14:paraId="63EC9C78" w14:textId="3F0159E9" w:rsidR="00571C15" w:rsidRPr="0090522E" w:rsidRDefault="0090522E" w:rsidP="007C46F8">
      <w:pPr>
        <w:spacing w:line="276"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ij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ijkl</m:t>
              </m:r>
            </m:sub>
          </m:sSub>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kl</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ijkm</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kl</m:t>
              </m:r>
            </m:sub>
          </m:sSub>
          <m:r>
            <w:rPr>
              <w:rFonts w:ascii="Cambria Math" w:eastAsiaTheme="minorEastAsia" w:hAnsi="Cambria Math" w:cs="Times New Roman"/>
            </w:rPr>
            <m:t xml:space="preserve">         (1)</m:t>
          </m:r>
        </m:oMath>
      </m:oMathPara>
    </w:p>
    <w:p w14:paraId="79EA1732" w14:textId="13083377" w:rsidR="00F73285" w:rsidRDefault="00F73285" w:rsidP="0090522E">
      <w:pPr>
        <w:spacing w:line="276" w:lineRule="auto"/>
        <w:jc w:val="both"/>
        <w:rPr>
          <w:rFonts w:ascii="Times New Roman" w:eastAsiaTheme="minorEastAsia" w:hAnsi="Times New Roman" w:cs="Times New Roman"/>
        </w:rPr>
      </w:pPr>
      <w:r>
        <w:rPr>
          <w:rFonts w:ascii="Times New Roman" w:eastAsiaTheme="minorEastAsia" w:hAnsi="Times New Roman" w:cs="Times New Roman"/>
        </w:rPr>
        <w:t>d</w:t>
      </w:r>
      <w:r w:rsidR="0090522E" w:rsidRPr="0090522E">
        <w:rPr>
          <w:rFonts w:ascii="Times New Roman" w:eastAsiaTheme="minorEastAsia" w:hAnsi="Times New Roman" w:cs="Times New Roman"/>
        </w:rPr>
        <w:t>i mana</w:t>
      </w:r>
      <w:r w:rsidR="0090522E">
        <w:rPr>
          <w:rFonts w:ascii="Times New Roman" w:eastAsiaTheme="minorEastAsia" w:hAnsi="Times New Roman" w:cs="Times New Roman"/>
        </w:rPr>
        <w:t xml:space="preserve"> </w:t>
      </w:r>
      <w:r w:rsidR="0090522E">
        <w:rPr>
          <w:rFonts w:ascii="Times New Roman" w:eastAsiaTheme="minorEastAsia" w:hAnsi="Times New Roman" w:cs="Times New Roman"/>
          <w:i/>
          <w:iCs/>
        </w:rPr>
        <w:t>σ</w:t>
      </w:r>
      <w:r w:rsidR="0090522E" w:rsidRPr="0090522E">
        <w:rPr>
          <w:rFonts w:ascii="Times New Roman" w:eastAsiaTheme="minorEastAsia" w:hAnsi="Times New Roman" w:cs="Times New Roman"/>
          <w:i/>
          <w:iCs/>
          <w:vertAlign w:val="subscript"/>
        </w:rPr>
        <w:t>ij</w:t>
      </w:r>
      <w:r w:rsidR="0090522E" w:rsidRPr="0090522E">
        <w:rPr>
          <w:rFonts w:ascii="Times New Roman" w:eastAsiaTheme="minorEastAsia" w:hAnsi="Times New Roman" w:cs="Times New Roman"/>
        </w:rPr>
        <w:t xml:space="preserve"> </w:t>
      </w:r>
      <w:r w:rsidR="0090522E">
        <w:rPr>
          <w:rFonts w:ascii="Times New Roman" w:eastAsiaTheme="minorEastAsia" w:hAnsi="Times New Roman" w:cs="Times New Roman"/>
        </w:rPr>
        <w:t>(</w:t>
      </w:r>
      <w:r w:rsidR="0090522E" w:rsidRPr="0090522E">
        <w:rPr>
          <w:rFonts w:ascii="Times New Roman" w:eastAsiaTheme="minorEastAsia" w:hAnsi="Times New Roman" w:cs="Times New Roman"/>
          <w:i/>
          <w:iCs/>
        </w:rPr>
        <w:t>i, j = 1, 2, 3</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rPr>
        <w:t>adalah tegangan</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i/>
          <w:iCs/>
        </w:rPr>
        <w:t>s</w:t>
      </w:r>
      <w:r w:rsidR="0090522E" w:rsidRPr="0090522E">
        <w:rPr>
          <w:rFonts w:ascii="Times New Roman" w:eastAsiaTheme="minorEastAsia" w:hAnsi="Times New Roman" w:cs="Times New Roman"/>
          <w:i/>
          <w:iCs/>
          <w:vertAlign w:val="subscript"/>
        </w:rPr>
        <w:t>ijkl</w:t>
      </w:r>
      <w:r w:rsidR="0090522E" w:rsidRPr="0090522E">
        <w:rPr>
          <w:rFonts w:ascii="Times New Roman" w:eastAsiaTheme="minorEastAsia" w:hAnsi="Times New Roman" w:cs="Times New Roman"/>
        </w:rPr>
        <w:t>​ adalah elastisitas komponen (</w:t>
      </w:r>
      <w:r w:rsidR="0090522E" w:rsidRPr="0090522E">
        <w:rPr>
          <w:rFonts w:ascii="Times New Roman" w:eastAsiaTheme="minorEastAsia" w:hAnsi="Times New Roman" w:cs="Times New Roman"/>
          <w:i/>
          <w:iCs/>
        </w:rPr>
        <w:t>compliance tensor</w:t>
      </w:r>
      <w:r w:rsidR="0090522E" w:rsidRPr="0090522E">
        <w:rPr>
          <w:rFonts w:ascii="Times New Roman" w:eastAsiaTheme="minorEastAsia" w:hAnsi="Times New Roman" w:cs="Times New Roman"/>
        </w:rPr>
        <w:t>)</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i/>
          <w:iCs/>
        </w:rPr>
        <w:t>ϵ</w:t>
      </w:r>
      <w:r w:rsidR="0090522E" w:rsidRPr="0090522E">
        <w:rPr>
          <w:rFonts w:ascii="Times New Roman" w:eastAsiaTheme="minorEastAsia" w:hAnsi="Times New Roman" w:cs="Times New Roman"/>
          <w:i/>
          <w:iCs/>
          <w:vertAlign w:val="subscript"/>
        </w:rPr>
        <w:t>kl</w:t>
      </w:r>
      <w:r w:rsidR="0090522E" w:rsidRPr="0090522E">
        <w:rPr>
          <w:rFonts w:ascii="Times New Roman" w:eastAsiaTheme="minorEastAsia" w:hAnsi="Times New Roman" w:cs="Times New Roman"/>
          <w:vertAlign w:val="subscript"/>
        </w:rPr>
        <w:t>​</w:t>
      </w:r>
      <w:r w:rsidR="0090522E" w:rsidRPr="0090522E">
        <w:rPr>
          <w:rFonts w:ascii="Times New Roman" w:eastAsiaTheme="minorEastAsia" w:hAnsi="Times New Roman" w:cs="Times New Roman"/>
        </w:rPr>
        <w:t xml:space="preserve"> </w:t>
      </w:r>
      <w:r w:rsidR="0090522E">
        <w:rPr>
          <w:rFonts w:ascii="Times New Roman" w:eastAsiaTheme="minorEastAsia" w:hAnsi="Times New Roman" w:cs="Times New Roman"/>
        </w:rPr>
        <w:t>(</w:t>
      </w:r>
      <w:r w:rsidR="0090522E" w:rsidRPr="0090522E">
        <w:rPr>
          <w:rFonts w:ascii="Times New Roman" w:eastAsiaTheme="minorEastAsia" w:hAnsi="Times New Roman" w:cs="Times New Roman"/>
          <w:i/>
          <w:iCs/>
        </w:rPr>
        <w:t>k, l = 1, 2, 3</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rPr>
        <w:t>adalah regangan</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i/>
          <w:iCs/>
        </w:rPr>
        <w:t>d</w:t>
      </w:r>
      <w:r w:rsidR="0090522E" w:rsidRPr="0090522E">
        <w:rPr>
          <w:rFonts w:ascii="Times New Roman" w:eastAsiaTheme="minorEastAsia" w:hAnsi="Times New Roman" w:cs="Times New Roman"/>
          <w:i/>
          <w:iCs/>
          <w:vertAlign w:val="subscript"/>
        </w:rPr>
        <w:t>ijkm</w:t>
      </w:r>
      <w:r w:rsidR="0090522E" w:rsidRPr="0090522E">
        <w:rPr>
          <w:rFonts w:ascii="Times New Roman" w:eastAsiaTheme="minorEastAsia" w:hAnsi="Times New Roman" w:cs="Times New Roman"/>
          <w:vertAlign w:val="subscript"/>
        </w:rPr>
        <w:t>​</w:t>
      </w:r>
      <w:r w:rsidR="0090522E" w:rsidRPr="0090522E">
        <w:rPr>
          <w:rFonts w:ascii="Times New Roman" w:eastAsiaTheme="minorEastAsia" w:hAnsi="Times New Roman" w:cs="Times New Roman"/>
        </w:rPr>
        <w:t xml:space="preserve"> adalah konstanta kopling piezoelektrik (</w:t>
      </w:r>
      <w:r w:rsidR="0090522E" w:rsidRPr="0090522E">
        <w:rPr>
          <w:rFonts w:ascii="Times New Roman" w:eastAsiaTheme="minorEastAsia" w:hAnsi="Times New Roman" w:cs="Times New Roman"/>
          <w:i/>
          <w:iCs/>
        </w:rPr>
        <w:t>piezoelectric coupling tensor</w:t>
      </w:r>
      <w:r w:rsidR="0090522E" w:rsidRPr="0090522E">
        <w:rPr>
          <w:rFonts w:ascii="Times New Roman" w:eastAsiaTheme="minorEastAsia" w:hAnsi="Times New Roman" w:cs="Times New Roman"/>
        </w:rPr>
        <w:t>)</w:t>
      </w:r>
      <w:r w:rsidR="0090522E">
        <w:rPr>
          <w:rFonts w:ascii="Times New Roman" w:eastAsiaTheme="minorEastAsia" w:hAnsi="Times New Roman" w:cs="Times New Roman"/>
        </w:rPr>
        <w:t xml:space="preserve">, </w:t>
      </w:r>
      <w:r w:rsidR="0090522E" w:rsidRPr="0090522E">
        <w:rPr>
          <w:rFonts w:ascii="Times New Roman" w:eastAsiaTheme="minorEastAsia" w:hAnsi="Times New Roman" w:cs="Times New Roman"/>
          <w:i/>
          <w:iCs/>
        </w:rPr>
        <w:t>E</w:t>
      </w:r>
      <w:r w:rsidR="0090522E" w:rsidRPr="0090522E">
        <w:rPr>
          <w:rFonts w:ascii="Times New Roman" w:eastAsiaTheme="minorEastAsia" w:hAnsi="Times New Roman" w:cs="Times New Roman"/>
          <w:i/>
          <w:iCs/>
          <w:vertAlign w:val="subscript"/>
        </w:rPr>
        <w:t>kl</w:t>
      </w:r>
      <w:r w:rsidR="0090522E" w:rsidRPr="0090522E">
        <w:rPr>
          <w:rFonts w:ascii="Times New Roman" w:eastAsiaTheme="minorEastAsia" w:hAnsi="Times New Roman" w:cs="Times New Roman"/>
          <w:vertAlign w:val="subscript"/>
        </w:rPr>
        <w:t>​</w:t>
      </w:r>
      <w:r w:rsidR="0090522E" w:rsidRPr="0090522E">
        <w:rPr>
          <w:rFonts w:ascii="Times New Roman" w:eastAsiaTheme="minorEastAsia" w:hAnsi="Times New Roman" w:cs="Times New Roman"/>
        </w:rPr>
        <w:t xml:space="preserve"> adalah medan listrik.</w:t>
      </w:r>
      <w:r>
        <w:rPr>
          <w:rFonts w:ascii="Times New Roman" w:eastAsiaTheme="minorEastAsia" w:hAnsi="Times New Roman" w:cs="Times New Roman"/>
        </w:rPr>
        <w:t xml:space="preserve"> Sedangkan hubungan antara medan listrik dn perpindahan listrik diberikan oleh persamaan: </w:t>
      </w:r>
    </w:p>
    <w:p w14:paraId="781A1C86" w14:textId="3B212427" w:rsidR="0090522E" w:rsidRPr="0090522E" w:rsidRDefault="00F73285" w:rsidP="0090522E">
      <w:pPr>
        <w:spacing w:line="276"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ij</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ik</m:t>
              </m:r>
            </m:sub>
          </m:sSub>
          <m:sSub>
            <m:sSubPr>
              <m:ctrlPr>
                <w:rPr>
                  <w:rFonts w:ascii="Cambria Math" w:eastAsiaTheme="minorEastAsia" w:hAnsi="Cambria Math" w:cs="Times New Roman"/>
                  <w:i/>
                </w:rPr>
              </m:ctrlPr>
            </m:sSubPr>
            <m:e>
              <m:r>
                <w:rPr>
                  <w:rFonts w:ascii="Cambria Math" w:eastAsiaTheme="minorEastAsia" w:hAnsi="Cambria Math" w:cs="Times New Roman"/>
                </w:rPr>
                <m:t>σ</m:t>
              </m:r>
            </m:e>
            <m:sub>
              <m:r>
                <w:rPr>
                  <w:rFonts w:ascii="Cambria Math" w:eastAsiaTheme="minorEastAsia" w:hAnsi="Cambria Math" w:cs="Times New Roman"/>
                </w:rPr>
                <m:t>kj</m:t>
              </m:r>
            </m:sub>
          </m:sSub>
          <m:r>
            <w:rPr>
              <w:rFonts w:ascii="Cambria Math" w:eastAsiaTheme="minorEastAsia" w:hAnsi="Cambria Math" w:cs="Times New Roman"/>
            </w:rPr>
            <m:t xml:space="preserve">         (2)</m:t>
          </m:r>
        </m:oMath>
      </m:oMathPara>
    </w:p>
    <w:p w14:paraId="23F12D83" w14:textId="122E5C1C" w:rsidR="00F73285" w:rsidRDefault="00F73285" w:rsidP="001109A9">
      <w:pPr>
        <w:spacing w:line="276" w:lineRule="auto"/>
        <w:jc w:val="both"/>
        <w:rPr>
          <w:rFonts w:ascii="Times New Roman" w:eastAsiaTheme="minorEastAsia" w:hAnsi="Times New Roman" w:cs="Times New Roman"/>
        </w:rPr>
      </w:pPr>
      <w:r>
        <w:rPr>
          <w:rFonts w:ascii="Times New Roman" w:eastAsiaTheme="minorEastAsia" w:hAnsi="Times New Roman" w:cs="Times New Roman"/>
        </w:rPr>
        <w:t>d</w:t>
      </w:r>
      <w:r w:rsidRPr="00F73285">
        <w:rPr>
          <w:rFonts w:ascii="Times New Roman" w:eastAsiaTheme="minorEastAsia" w:hAnsi="Times New Roman" w:cs="Times New Roman"/>
        </w:rPr>
        <w:t>i mana</w:t>
      </w:r>
      <w:r>
        <w:rPr>
          <w:rFonts w:ascii="Times New Roman" w:eastAsiaTheme="minorEastAsia" w:hAnsi="Times New Roman" w:cs="Times New Roman"/>
        </w:rPr>
        <w:t xml:space="preserve"> </w:t>
      </w:r>
      <w:r w:rsidRPr="00F73285">
        <w:rPr>
          <w:rFonts w:ascii="Times New Roman" w:eastAsiaTheme="minorEastAsia" w:hAnsi="Times New Roman" w:cs="Times New Roman"/>
          <w:i/>
          <w:iCs/>
        </w:rPr>
        <w:t>Di</w:t>
      </w:r>
      <w:r w:rsidRPr="00F73285">
        <w:rPr>
          <w:rFonts w:ascii="Times New Roman" w:eastAsiaTheme="minorEastAsia" w:hAnsi="Times New Roman" w:cs="Times New Roman"/>
        </w:rPr>
        <w:t>​ adalah pe</w:t>
      </w:r>
      <w:r>
        <w:rPr>
          <w:rFonts w:ascii="Times New Roman" w:eastAsiaTheme="minorEastAsia" w:hAnsi="Times New Roman" w:cs="Times New Roman"/>
        </w:rPr>
        <w:t>rpindahan</w:t>
      </w:r>
      <w:r w:rsidRPr="00F73285">
        <w:rPr>
          <w:rFonts w:ascii="Times New Roman" w:eastAsiaTheme="minorEastAsia" w:hAnsi="Times New Roman" w:cs="Times New Roman"/>
        </w:rPr>
        <w:t xml:space="preserve"> listrik</w:t>
      </w:r>
      <w:r>
        <w:rPr>
          <w:rFonts w:ascii="Times New Roman" w:eastAsiaTheme="minorEastAsia" w:hAnsi="Times New Roman" w:cs="Times New Roman"/>
        </w:rPr>
        <w:t xml:space="preserve">, </w:t>
      </w:r>
      <w:r w:rsidRPr="00F73285">
        <w:rPr>
          <w:rFonts w:ascii="Times New Roman" w:eastAsiaTheme="minorEastAsia" w:hAnsi="Times New Roman" w:cs="Times New Roman"/>
          <w:i/>
          <w:iCs/>
        </w:rPr>
        <w:t>ε</w:t>
      </w:r>
      <w:r w:rsidRPr="00F73285">
        <w:rPr>
          <w:rFonts w:ascii="Times New Roman" w:eastAsiaTheme="minorEastAsia" w:hAnsi="Times New Roman" w:cs="Times New Roman"/>
          <w:i/>
          <w:iCs/>
          <w:vertAlign w:val="subscript"/>
        </w:rPr>
        <w:t>ij</w:t>
      </w:r>
      <w:r w:rsidRPr="00F73285">
        <w:rPr>
          <w:rFonts w:ascii="Times New Roman" w:eastAsiaTheme="minorEastAsia" w:hAnsi="Times New Roman" w:cs="Times New Roman"/>
        </w:rPr>
        <w:t>​ adalah permittivitas dielektrik (</w:t>
      </w:r>
      <w:r w:rsidRPr="00F73285">
        <w:rPr>
          <w:rFonts w:ascii="Times New Roman" w:eastAsiaTheme="minorEastAsia" w:hAnsi="Times New Roman" w:cs="Times New Roman"/>
          <w:i/>
          <w:iCs/>
        </w:rPr>
        <w:t>dielectric permittivity tensor</w:t>
      </w:r>
      <w:r w:rsidRPr="00F73285">
        <w:rPr>
          <w:rFonts w:ascii="Times New Roman" w:eastAsiaTheme="minorEastAsia" w:hAnsi="Times New Roman" w:cs="Times New Roman"/>
        </w:rPr>
        <w:t>)</w:t>
      </w:r>
      <w:r w:rsidR="001109A9">
        <w:rPr>
          <w:rFonts w:ascii="Times New Roman" w:eastAsiaTheme="minorEastAsia" w:hAnsi="Times New Roman" w:cs="Times New Roman"/>
        </w:rPr>
        <w:t xml:space="preserve">, </w:t>
      </w:r>
      <w:r w:rsidRPr="00F73285">
        <w:rPr>
          <w:rFonts w:ascii="Times New Roman" w:eastAsiaTheme="minorEastAsia" w:hAnsi="Times New Roman" w:cs="Times New Roman"/>
          <w:i/>
          <w:iCs/>
        </w:rPr>
        <w:t>e</w:t>
      </w:r>
      <w:r w:rsidRPr="00F73285">
        <w:rPr>
          <w:rFonts w:ascii="Times New Roman" w:eastAsiaTheme="minorEastAsia" w:hAnsi="Times New Roman" w:cs="Times New Roman"/>
          <w:i/>
          <w:iCs/>
          <w:vertAlign w:val="subscript"/>
        </w:rPr>
        <w:t>ik</w:t>
      </w:r>
      <w:r w:rsidRPr="00F73285">
        <w:rPr>
          <w:rFonts w:ascii="Times New Roman" w:eastAsiaTheme="minorEastAsia" w:hAnsi="Times New Roman" w:cs="Times New Roman"/>
        </w:rPr>
        <w:t>​ adalah modulus piezoelektrik (</w:t>
      </w:r>
      <w:r w:rsidRPr="00F73285">
        <w:rPr>
          <w:rFonts w:ascii="Times New Roman" w:eastAsiaTheme="minorEastAsia" w:hAnsi="Times New Roman" w:cs="Times New Roman"/>
          <w:i/>
          <w:iCs/>
        </w:rPr>
        <w:t>piezoelectric modulus tensor</w:t>
      </w:r>
      <w:r w:rsidRPr="00F73285">
        <w:rPr>
          <w:rFonts w:ascii="Times New Roman" w:eastAsiaTheme="minorEastAsia" w:hAnsi="Times New Roman" w:cs="Times New Roman"/>
        </w:rPr>
        <w:t>).</w:t>
      </w:r>
    </w:p>
    <w:p w14:paraId="5F45AF76" w14:textId="1124CC27" w:rsidR="00EB1841" w:rsidRPr="00F73285" w:rsidRDefault="00EB1841" w:rsidP="001109A9">
      <w:pPr>
        <w:spacing w:line="276" w:lineRule="auto"/>
        <w:jc w:val="both"/>
        <w:rPr>
          <w:rFonts w:ascii="Times New Roman" w:eastAsiaTheme="minorEastAsia" w:hAnsi="Times New Roman" w:cs="Times New Roman"/>
        </w:rPr>
      </w:pPr>
      <w:r w:rsidRPr="00EB1841">
        <w:rPr>
          <w:rFonts w:ascii="Times New Roman" w:eastAsiaTheme="minorEastAsia" w:hAnsi="Times New Roman" w:cs="Times New Roman"/>
        </w:rPr>
        <w:t>Dalam kasus material</w:t>
      </w:r>
      <w:r>
        <w:rPr>
          <w:rFonts w:ascii="Times New Roman" w:eastAsiaTheme="minorEastAsia" w:hAnsi="Times New Roman" w:cs="Times New Roman"/>
        </w:rPr>
        <w:t xml:space="preserve"> berbentuk lembaran</w:t>
      </w:r>
      <w:r w:rsidRPr="00EB1841">
        <w:rPr>
          <w:rFonts w:ascii="Times New Roman" w:eastAsiaTheme="minorEastAsia" w:hAnsi="Times New Roman" w:cs="Times New Roman"/>
        </w:rPr>
        <w:t xml:space="preserve"> </w:t>
      </w:r>
      <w:r>
        <w:rPr>
          <w:rFonts w:ascii="Times New Roman" w:eastAsiaTheme="minorEastAsia" w:hAnsi="Times New Roman" w:cs="Times New Roman"/>
        </w:rPr>
        <w:t>(</w:t>
      </w:r>
      <w:r w:rsidRPr="00EB1841">
        <w:rPr>
          <w:rFonts w:ascii="Times New Roman" w:eastAsiaTheme="minorEastAsia" w:hAnsi="Times New Roman" w:cs="Times New Roman"/>
          <w:i/>
          <w:iCs/>
        </w:rPr>
        <w:t>sheet</w:t>
      </w:r>
      <w:r>
        <w:rPr>
          <w:rFonts w:ascii="Times New Roman" w:eastAsiaTheme="minorEastAsia" w:hAnsi="Times New Roman" w:cs="Times New Roman"/>
        </w:rPr>
        <w:t>)</w:t>
      </w:r>
      <w:r w:rsidRPr="00EB1841">
        <w:rPr>
          <w:rFonts w:ascii="Times New Roman" w:eastAsiaTheme="minorEastAsia" w:hAnsi="Times New Roman" w:cs="Times New Roman"/>
        </w:rPr>
        <w:t xml:space="preserve"> dengan dimensi </w:t>
      </w:r>
      <w:r w:rsidRPr="00EB1841">
        <w:rPr>
          <w:rFonts w:ascii="Times New Roman" w:eastAsiaTheme="minorEastAsia" w:hAnsi="Times New Roman" w:cs="Times New Roman"/>
          <w:i/>
          <w:iCs/>
        </w:rPr>
        <w:t>l</w:t>
      </w:r>
      <w:r w:rsidRPr="00EB1841">
        <w:rPr>
          <w:rFonts w:ascii="Times New Roman" w:eastAsiaTheme="minorEastAsia" w:hAnsi="Times New Roman" w:cs="Times New Roman"/>
        </w:rPr>
        <w:t xml:space="preserve"> (panjang), </w:t>
      </w:r>
      <w:r w:rsidRPr="00EB1841">
        <w:rPr>
          <w:rFonts w:ascii="Times New Roman" w:eastAsiaTheme="minorEastAsia" w:hAnsi="Times New Roman" w:cs="Times New Roman"/>
          <w:i/>
          <w:iCs/>
        </w:rPr>
        <w:t>w</w:t>
      </w:r>
      <w:r w:rsidRPr="00EB1841">
        <w:rPr>
          <w:rFonts w:ascii="Times New Roman" w:eastAsiaTheme="minorEastAsia" w:hAnsi="Times New Roman" w:cs="Times New Roman"/>
        </w:rPr>
        <w:t xml:space="preserve"> (lebar), dan </w:t>
      </w:r>
      <w:r w:rsidRPr="00EB1841">
        <w:rPr>
          <w:rFonts w:ascii="Times New Roman" w:eastAsiaTheme="minorEastAsia" w:hAnsi="Times New Roman" w:cs="Times New Roman"/>
          <w:i/>
          <w:iCs/>
        </w:rPr>
        <w:t>t</w:t>
      </w:r>
      <w:r w:rsidRPr="00EB1841">
        <w:rPr>
          <w:rFonts w:ascii="Times New Roman" w:eastAsiaTheme="minorEastAsia" w:hAnsi="Times New Roman" w:cs="Times New Roman"/>
        </w:rPr>
        <w:t xml:space="preserve"> (tebal), tegangan listrik yang dihasilkan dapat </w:t>
      </w:r>
      <w:r w:rsidRPr="00EB1841">
        <w:rPr>
          <w:rFonts w:ascii="Times New Roman" w:eastAsiaTheme="minorEastAsia" w:hAnsi="Times New Roman" w:cs="Times New Roman"/>
        </w:rPr>
        <w:t>dihitung</w:t>
      </w:r>
      <w:r>
        <w:rPr>
          <w:rFonts w:ascii="Times New Roman" w:eastAsiaTheme="minorEastAsia" w:hAnsi="Times New Roman" w:cs="Times New Roman"/>
        </w:rPr>
        <w:t xml:space="preserve"> </w:t>
      </w:r>
      <w:r w:rsidRPr="00EB1841">
        <w:rPr>
          <w:rFonts w:ascii="Times New Roman" w:eastAsiaTheme="minorEastAsia" w:hAnsi="Times New Roman" w:cs="Times New Roman"/>
        </w:rPr>
        <w:t xml:space="preserve">menggunakan persamaan (2), </w:t>
      </w:r>
      <w:r>
        <w:rPr>
          <w:rFonts w:ascii="Times New Roman" w:eastAsiaTheme="minorEastAsia" w:hAnsi="Times New Roman" w:cs="Times New Roman"/>
        </w:rPr>
        <w:t xml:space="preserve">dimana </w:t>
      </w:r>
      <w:r w:rsidRPr="00EB1841">
        <w:rPr>
          <w:rFonts w:ascii="Times New Roman" w:eastAsiaTheme="minorEastAsia" w:hAnsi="Times New Roman" w:cs="Times New Roman"/>
          <w:i/>
          <w:iCs/>
        </w:rPr>
        <w:t>D</w:t>
      </w:r>
      <w:r w:rsidRPr="00EB1841">
        <w:rPr>
          <w:rFonts w:ascii="Times New Roman" w:eastAsiaTheme="minorEastAsia" w:hAnsi="Times New Roman" w:cs="Times New Roman"/>
          <w:i/>
          <w:iCs/>
          <w:vertAlign w:val="subscript"/>
        </w:rPr>
        <w:t>i</w:t>
      </w:r>
      <w:r w:rsidRPr="00EB1841">
        <w:rPr>
          <w:rFonts w:ascii="Times New Roman" w:eastAsiaTheme="minorEastAsia" w:hAnsi="Times New Roman" w:cs="Times New Roman"/>
        </w:rPr>
        <w:t xml:space="preserve">​ </w:t>
      </w:r>
      <w:r>
        <w:rPr>
          <w:rFonts w:ascii="Times New Roman" w:eastAsiaTheme="minorEastAsia" w:hAnsi="Times New Roman" w:cs="Times New Roman"/>
        </w:rPr>
        <w:t xml:space="preserve">diperoleh </w:t>
      </w:r>
      <w:r w:rsidRPr="00EB1841">
        <w:rPr>
          <w:rFonts w:ascii="Times New Roman" w:eastAsiaTheme="minorEastAsia" w:hAnsi="Times New Roman" w:cs="Times New Roman"/>
        </w:rPr>
        <w:t xml:space="preserve">berdasarkan medan listrik </w:t>
      </w:r>
      <w:r w:rsidRPr="00EB1841">
        <w:rPr>
          <w:rFonts w:ascii="Times New Roman" w:eastAsiaTheme="minorEastAsia" w:hAnsi="Times New Roman" w:cs="Times New Roman"/>
          <w:i/>
          <w:iCs/>
        </w:rPr>
        <w:t>E</w:t>
      </w:r>
      <w:r w:rsidRPr="00EB1841">
        <w:rPr>
          <w:rFonts w:ascii="Times New Roman" w:eastAsiaTheme="minorEastAsia" w:hAnsi="Times New Roman" w:cs="Times New Roman"/>
          <w:i/>
          <w:iCs/>
          <w:vertAlign w:val="subscript"/>
        </w:rPr>
        <w:t>j</w:t>
      </w:r>
      <w:r w:rsidRPr="00EB1841">
        <w:rPr>
          <w:rFonts w:ascii="Times New Roman" w:eastAsiaTheme="minorEastAsia" w:hAnsi="Times New Roman" w:cs="Times New Roman"/>
        </w:rPr>
        <w:t xml:space="preserve">​ yang telah dihitung dari persamaan (1). Selanjutnya, kita dapat menggantikan nilai </w:t>
      </w:r>
      <w:r w:rsidRPr="00EB1841">
        <w:rPr>
          <w:rFonts w:ascii="Times New Roman" w:eastAsiaTheme="minorEastAsia" w:hAnsi="Times New Roman" w:cs="Times New Roman"/>
          <w:i/>
          <w:iCs/>
        </w:rPr>
        <w:t>D</w:t>
      </w:r>
      <w:r w:rsidRPr="00EB1841">
        <w:rPr>
          <w:rFonts w:ascii="Times New Roman" w:eastAsiaTheme="minorEastAsia" w:hAnsi="Times New Roman" w:cs="Times New Roman"/>
          <w:i/>
          <w:iCs/>
          <w:vertAlign w:val="subscript"/>
        </w:rPr>
        <w:t>i</w:t>
      </w:r>
      <w:r w:rsidRPr="00EB1841">
        <w:rPr>
          <w:rFonts w:ascii="Times New Roman" w:eastAsiaTheme="minorEastAsia" w:hAnsi="Times New Roman" w:cs="Times New Roman"/>
        </w:rPr>
        <w:t xml:space="preserve">​ dalam persamaan di atas dan menyelesaikan integralnya untuk mendapatkan tegangan </w:t>
      </w:r>
      <w:r w:rsidRPr="00EB1841">
        <w:rPr>
          <w:rFonts w:ascii="Times New Roman" w:eastAsiaTheme="minorEastAsia" w:hAnsi="Times New Roman" w:cs="Times New Roman"/>
          <w:i/>
          <w:iCs/>
        </w:rPr>
        <w:t>V</w:t>
      </w:r>
      <w:r w:rsidRPr="00EB1841">
        <w:rPr>
          <w:rFonts w:ascii="Times New Roman" w:eastAsiaTheme="minorEastAsia" w:hAnsi="Times New Roman" w:cs="Times New Roman"/>
        </w:rPr>
        <w:t>:</w:t>
      </w:r>
    </w:p>
    <w:p w14:paraId="26E73BA0" w14:textId="16C59B5F" w:rsidR="0090522E" w:rsidRDefault="00EB1841" w:rsidP="007C46F8">
      <w:pPr>
        <w:spacing w:line="276" w:lineRule="auto"/>
        <w:jc w:val="both"/>
        <w:rPr>
          <w:rFonts w:ascii="Times New Roman" w:eastAsiaTheme="minorEastAsia" w:hAnsi="Times New Roman" w:cs="Times New Roman"/>
        </w:rPr>
      </w:pPr>
      <m:oMathPara>
        <m:oMath>
          <m:r>
            <w:rPr>
              <w:rFonts w:ascii="Cambria Math" w:eastAsiaTheme="minorEastAsia" w:hAnsi="Cambria Math" w:cs="Times New Roman"/>
            </w:rPr>
            <m:t>V=</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S</m:t>
              </m:r>
            </m:sup>
            <m:e>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i</m:t>
                  </m:r>
                </m:sub>
              </m:sSub>
              <m:r>
                <w:rPr>
                  <w:rFonts w:ascii="Cambria Math" w:eastAsiaTheme="minorEastAsia" w:hAnsi="Cambria Math" w:cs="Times New Roman"/>
                </w:rPr>
                <m:t xml:space="preserve"> dS</m:t>
              </m:r>
            </m:e>
          </m:nary>
          <m:r>
            <w:rPr>
              <w:rFonts w:ascii="Cambria Math" w:eastAsiaTheme="minorEastAsia" w:hAnsi="Cambria Math" w:cs="Times New Roman"/>
            </w:rPr>
            <m:t xml:space="preserve">         (3)</m:t>
          </m:r>
        </m:oMath>
      </m:oMathPara>
    </w:p>
    <w:p w14:paraId="5F65E9CA" w14:textId="498C828F" w:rsidR="0090522E" w:rsidRDefault="00EB1841" w:rsidP="007C46F8">
      <w:pPr>
        <w:spacing w:line="276" w:lineRule="auto"/>
        <w:jc w:val="both"/>
        <w:rPr>
          <w:rFonts w:ascii="Times New Roman" w:eastAsiaTheme="minorEastAsia" w:hAnsi="Times New Roman" w:cs="Times New Roman"/>
        </w:rPr>
      </w:pPr>
      <w:r>
        <w:rPr>
          <w:rFonts w:ascii="Times New Roman" w:eastAsiaTheme="minorEastAsia" w:hAnsi="Times New Roman" w:cs="Times New Roman"/>
        </w:rPr>
        <w:t>d</w:t>
      </w:r>
      <w:r w:rsidRPr="00EB1841">
        <w:rPr>
          <w:rFonts w:ascii="Times New Roman" w:eastAsiaTheme="minorEastAsia" w:hAnsi="Times New Roman" w:cs="Times New Roman"/>
        </w:rPr>
        <w:t xml:space="preserve">engan </w:t>
      </w:r>
      <w:r w:rsidRPr="00EB1841">
        <w:rPr>
          <w:rFonts w:ascii="Times New Roman" w:eastAsiaTheme="minorEastAsia" w:hAnsi="Times New Roman" w:cs="Times New Roman"/>
          <w:i/>
          <w:iCs/>
        </w:rPr>
        <w:t>S</w:t>
      </w:r>
      <w:r w:rsidRPr="00EB1841">
        <w:rPr>
          <w:rFonts w:ascii="Times New Roman" w:eastAsiaTheme="minorEastAsia" w:hAnsi="Times New Roman" w:cs="Times New Roman"/>
        </w:rPr>
        <w:t xml:space="preserve"> sebagai luas permukaan material.</w:t>
      </w:r>
    </w:p>
    <w:p w14:paraId="56461069" w14:textId="0087F5AB" w:rsidR="00170B6B" w:rsidRDefault="00170B6B" w:rsidP="007C46F8">
      <w:pPr>
        <w:spacing w:line="276" w:lineRule="auto"/>
        <w:jc w:val="both"/>
        <w:rPr>
          <w:rFonts w:ascii="Times New Roman" w:eastAsiaTheme="minorEastAsia" w:hAnsi="Times New Roman" w:cs="Times New Roman"/>
        </w:rPr>
      </w:pPr>
      <w:r w:rsidRPr="00170B6B">
        <w:rPr>
          <w:rFonts w:ascii="Times New Roman" w:eastAsiaTheme="minorEastAsia" w:hAnsi="Times New Roman" w:cs="Times New Roman"/>
        </w:rPr>
        <w:t>Penelitian ini menggunakan pendekatan simulasi numerik untuk menganalisis potensi energi listrik yang dihasilkan oleh material piezoelektrik yang ditempatkan di bawah jalan raya akibat getaran kendaraan. Simulasi dilakukan dengan memanfaatkan persamaan tensor yang menggambarkan respons piezoelektrik material terhadap tekanan mekanis dan medan listrik yang diberikan.</w:t>
      </w:r>
    </w:p>
    <w:p w14:paraId="413F9827" w14:textId="2BF9B625" w:rsidR="00170B6B" w:rsidRDefault="00170B6B" w:rsidP="00170B6B">
      <w:pPr>
        <w:spacing w:line="276" w:lineRule="auto"/>
        <w:jc w:val="both"/>
        <w:rPr>
          <w:rFonts w:ascii="Times New Roman" w:eastAsiaTheme="minorEastAsia" w:hAnsi="Times New Roman" w:cs="Times New Roman"/>
        </w:rPr>
      </w:pPr>
      <w:r w:rsidRPr="00170B6B">
        <w:rPr>
          <w:rFonts w:ascii="Times New Roman" w:eastAsiaTheme="minorEastAsia" w:hAnsi="Times New Roman" w:cs="Times New Roman"/>
        </w:rPr>
        <w:t xml:space="preserve">Data yang digunakan dalam penelitian ini adalah data simulasi yang dihasilkan oleh pemodelan matematis. Data ini mencakup variasi tegangan, regangan, medan listrik, dan </w:t>
      </w:r>
      <w:r w:rsidR="00654634">
        <w:rPr>
          <w:rFonts w:ascii="Times New Roman" w:eastAsiaTheme="minorEastAsia" w:hAnsi="Times New Roman" w:cs="Times New Roman"/>
        </w:rPr>
        <w:t>perpindahan</w:t>
      </w:r>
      <w:r w:rsidRPr="00170B6B">
        <w:rPr>
          <w:rFonts w:ascii="Times New Roman" w:eastAsiaTheme="minorEastAsia" w:hAnsi="Times New Roman" w:cs="Times New Roman"/>
        </w:rPr>
        <w:t xml:space="preserve"> listrik dalam material piezoelektrik sepanjang periode waktu tertentu.</w:t>
      </w:r>
      <w:r>
        <w:rPr>
          <w:rFonts w:ascii="Times New Roman" w:eastAsiaTheme="minorEastAsia" w:hAnsi="Times New Roman" w:cs="Times New Roman"/>
        </w:rPr>
        <w:t xml:space="preserve"> </w:t>
      </w:r>
    </w:p>
    <w:p w14:paraId="2DBD6283" w14:textId="0E17C725" w:rsidR="00170B6B" w:rsidRPr="00170B6B" w:rsidRDefault="00170B6B" w:rsidP="00170B6B">
      <w:pPr>
        <w:spacing w:line="276" w:lineRule="auto"/>
        <w:jc w:val="both"/>
        <w:rPr>
          <w:rFonts w:ascii="Times New Roman" w:eastAsiaTheme="minorEastAsia" w:hAnsi="Times New Roman" w:cs="Times New Roman"/>
        </w:rPr>
      </w:pPr>
      <w:r w:rsidRPr="00170B6B">
        <w:rPr>
          <w:rFonts w:ascii="Times New Roman" w:eastAsiaTheme="minorEastAsia" w:hAnsi="Times New Roman" w:cs="Times New Roman"/>
        </w:rPr>
        <w:t>Beberapa parameter yang digunakan dalam simulasi ini adalah:</w:t>
      </w:r>
    </w:p>
    <w:p w14:paraId="2F79B6A4" w14:textId="77777777" w:rsidR="00170B6B" w:rsidRDefault="00170B6B" w:rsidP="00073B9A">
      <w:pPr>
        <w:numPr>
          <w:ilvl w:val="0"/>
          <w:numId w:val="12"/>
        </w:numPr>
        <w:tabs>
          <w:tab w:val="clear" w:pos="720"/>
        </w:tabs>
        <w:spacing w:after="0" w:line="276" w:lineRule="auto"/>
        <w:ind w:left="284" w:hanging="284"/>
        <w:jc w:val="both"/>
        <w:rPr>
          <w:rFonts w:ascii="Times New Roman" w:eastAsiaTheme="minorEastAsia" w:hAnsi="Times New Roman" w:cs="Times New Roman"/>
        </w:rPr>
      </w:pPr>
      <w:r w:rsidRPr="00170B6B">
        <w:rPr>
          <w:rFonts w:ascii="Times New Roman" w:eastAsiaTheme="minorEastAsia" w:hAnsi="Times New Roman" w:cs="Times New Roman"/>
        </w:rPr>
        <w:t>Dimensi material sheet (</w:t>
      </w:r>
      <w:r w:rsidRPr="00170B6B">
        <w:rPr>
          <w:rFonts w:ascii="Times New Roman" w:eastAsiaTheme="minorEastAsia" w:hAnsi="Times New Roman" w:cs="Times New Roman"/>
          <w:i/>
          <w:iCs/>
        </w:rPr>
        <w:t>l</w:t>
      </w:r>
      <w:r w:rsidRPr="00170B6B">
        <w:rPr>
          <w:rFonts w:ascii="Times New Roman" w:eastAsiaTheme="minorEastAsia" w:hAnsi="Times New Roman" w:cs="Times New Roman"/>
        </w:rPr>
        <w:t xml:space="preserve">, </w:t>
      </w:r>
      <w:r w:rsidRPr="00170B6B">
        <w:rPr>
          <w:rFonts w:ascii="Times New Roman" w:eastAsiaTheme="minorEastAsia" w:hAnsi="Times New Roman" w:cs="Times New Roman"/>
          <w:i/>
          <w:iCs/>
        </w:rPr>
        <w:t>w</w:t>
      </w:r>
      <w:r w:rsidRPr="00170B6B">
        <w:rPr>
          <w:rFonts w:ascii="Times New Roman" w:eastAsiaTheme="minorEastAsia" w:hAnsi="Times New Roman" w:cs="Times New Roman"/>
        </w:rPr>
        <w:t xml:space="preserve">, </w:t>
      </w:r>
      <w:r w:rsidRPr="00170B6B">
        <w:rPr>
          <w:rFonts w:ascii="Times New Roman" w:eastAsiaTheme="minorEastAsia" w:hAnsi="Times New Roman" w:cs="Times New Roman"/>
          <w:i/>
          <w:iCs/>
        </w:rPr>
        <w:t>t</w:t>
      </w:r>
      <w:r w:rsidRPr="00170B6B">
        <w:rPr>
          <w:rFonts w:ascii="Times New Roman" w:eastAsiaTheme="minorEastAsia" w:hAnsi="Times New Roman" w:cs="Times New Roman"/>
        </w:rPr>
        <w:t>): Dummy data diambil sebagai contoh, dengan panjang (</w:t>
      </w:r>
      <w:r w:rsidRPr="00170B6B">
        <w:rPr>
          <w:rFonts w:ascii="Times New Roman" w:eastAsiaTheme="minorEastAsia" w:hAnsi="Times New Roman" w:cs="Times New Roman"/>
          <w:i/>
          <w:iCs/>
        </w:rPr>
        <w:t>l</w:t>
      </w:r>
      <w:r w:rsidRPr="00170B6B">
        <w:rPr>
          <w:rFonts w:ascii="Times New Roman" w:eastAsiaTheme="minorEastAsia" w:hAnsi="Times New Roman" w:cs="Times New Roman"/>
        </w:rPr>
        <w:t>), lebar (</w:t>
      </w:r>
      <w:r w:rsidRPr="00170B6B">
        <w:rPr>
          <w:rFonts w:ascii="Times New Roman" w:eastAsiaTheme="minorEastAsia" w:hAnsi="Times New Roman" w:cs="Times New Roman"/>
          <w:i/>
          <w:iCs/>
        </w:rPr>
        <w:t>w</w:t>
      </w:r>
      <w:r w:rsidRPr="00170B6B">
        <w:rPr>
          <w:rFonts w:ascii="Times New Roman" w:eastAsiaTheme="minorEastAsia" w:hAnsi="Times New Roman" w:cs="Times New Roman"/>
        </w:rPr>
        <w:t>), dan ketebalan (</w:t>
      </w:r>
      <w:r w:rsidRPr="00170B6B">
        <w:rPr>
          <w:rFonts w:ascii="Times New Roman" w:eastAsiaTheme="minorEastAsia" w:hAnsi="Times New Roman" w:cs="Times New Roman"/>
          <w:i/>
          <w:iCs/>
        </w:rPr>
        <w:t>t</w:t>
      </w:r>
      <w:r w:rsidRPr="00170B6B">
        <w:rPr>
          <w:rFonts w:ascii="Times New Roman" w:eastAsiaTheme="minorEastAsia" w:hAnsi="Times New Roman" w:cs="Times New Roman"/>
        </w:rPr>
        <w:t>) masing-masing setara dengan 1 meter, 1 meter, dan 0.001 meter.</w:t>
      </w:r>
    </w:p>
    <w:p w14:paraId="28C1B6B3" w14:textId="77777777" w:rsidR="00170B6B" w:rsidRDefault="00170B6B" w:rsidP="00073B9A">
      <w:pPr>
        <w:numPr>
          <w:ilvl w:val="0"/>
          <w:numId w:val="12"/>
        </w:numPr>
        <w:tabs>
          <w:tab w:val="clear" w:pos="720"/>
        </w:tabs>
        <w:spacing w:after="0" w:line="276" w:lineRule="auto"/>
        <w:ind w:left="284" w:hanging="284"/>
        <w:jc w:val="both"/>
        <w:rPr>
          <w:rFonts w:ascii="Times New Roman" w:eastAsiaTheme="minorEastAsia" w:hAnsi="Times New Roman" w:cs="Times New Roman"/>
        </w:rPr>
      </w:pPr>
      <w:r w:rsidRPr="00170B6B">
        <w:rPr>
          <w:rFonts w:ascii="Times New Roman" w:eastAsiaTheme="minorEastAsia" w:hAnsi="Times New Roman" w:cs="Times New Roman"/>
        </w:rPr>
        <w:t>Parameter material: Dummy data diambil sebagai contoh, dengan nilai-nilai parameter seperti modulus piezoelektrik (</w:t>
      </w:r>
      <w:r w:rsidRPr="00170B6B">
        <w:rPr>
          <w:rFonts w:ascii="Times New Roman" w:eastAsiaTheme="minorEastAsia" w:hAnsi="Times New Roman" w:cs="Times New Roman"/>
          <w:i/>
          <w:iCs/>
        </w:rPr>
        <w:t>e</w:t>
      </w:r>
      <w:r w:rsidRPr="00170B6B">
        <w:rPr>
          <w:rFonts w:ascii="Times New Roman" w:eastAsiaTheme="minorEastAsia" w:hAnsi="Times New Roman" w:cs="Times New Roman"/>
        </w:rPr>
        <w:t>), konstanta kopling piezoelektrik (</w:t>
      </w:r>
      <w:r w:rsidRPr="00170B6B">
        <w:rPr>
          <w:rFonts w:ascii="Times New Roman" w:eastAsiaTheme="minorEastAsia" w:hAnsi="Times New Roman" w:cs="Times New Roman"/>
          <w:i/>
          <w:iCs/>
        </w:rPr>
        <w:t>d</w:t>
      </w:r>
      <w:r w:rsidRPr="00170B6B">
        <w:rPr>
          <w:rFonts w:ascii="Times New Roman" w:eastAsiaTheme="minorEastAsia" w:hAnsi="Times New Roman" w:cs="Times New Roman"/>
        </w:rPr>
        <w:t>), elastisitas komponen (</w:t>
      </w:r>
      <w:r w:rsidRPr="00170B6B">
        <w:rPr>
          <w:rFonts w:ascii="Times New Roman" w:eastAsiaTheme="minorEastAsia" w:hAnsi="Times New Roman" w:cs="Times New Roman"/>
          <w:i/>
          <w:iCs/>
        </w:rPr>
        <w:t>s</w:t>
      </w:r>
      <w:r w:rsidRPr="00170B6B">
        <w:rPr>
          <w:rFonts w:ascii="Times New Roman" w:eastAsiaTheme="minorEastAsia" w:hAnsi="Times New Roman" w:cs="Times New Roman"/>
        </w:rPr>
        <w:t>), dan permittivitas dielektrik (</w:t>
      </w:r>
      <w:r w:rsidRPr="00170B6B">
        <w:rPr>
          <w:rFonts w:ascii="Times New Roman" w:eastAsiaTheme="minorEastAsia" w:hAnsi="Times New Roman" w:cs="Times New Roman"/>
          <w:i/>
          <w:iCs/>
        </w:rPr>
        <w:t>ε</w:t>
      </w:r>
      <w:r w:rsidRPr="00170B6B">
        <w:rPr>
          <w:rFonts w:ascii="Times New Roman" w:eastAsiaTheme="minorEastAsia" w:hAnsi="Times New Roman" w:cs="Times New Roman"/>
        </w:rPr>
        <w:t>) diberikan dalam satuan yang tidak berdimensi.</w:t>
      </w:r>
    </w:p>
    <w:p w14:paraId="64BFAC6E" w14:textId="082C5B92" w:rsidR="00170B6B" w:rsidRDefault="00170B6B" w:rsidP="00073B9A">
      <w:pPr>
        <w:numPr>
          <w:ilvl w:val="0"/>
          <w:numId w:val="12"/>
        </w:numPr>
        <w:tabs>
          <w:tab w:val="clear" w:pos="720"/>
        </w:tabs>
        <w:spacing w:line="276" w:lineRule="auto"/>
        <w:ind w:left="284" w:hanging="284"/>
        <w:jc w:val="both"/>
        <w:rPr>
          <w:rFonts w:ascii="Times New Roman" w:eastAsiaTheme="minorEastAsia" w:hAnsi="Times New Roman" w:cs="Times New Roman"/>
        </w:rPr>
      </w:pPr>
      <w:r w:rsidRPr="00170B6B">
        <w:rPr>
          <w:rFonts w:ascii="Times New Roman" w:eastAsiaTheme="minorEastAsia" w:hAnsi="Times New Roman" w:cs="Times New Roman"/>
        </w:rPr>
        <w:t>Parameter getaran kendaraan: Dummy data diambil sebagai contoh, dengan variasi amplitudo dan frekuensi getaran kendaraan selama periode waktu tertentu.</w:t>
      </w:r>
    </w:p>
    <w:p w14:paraId="0324413D" w14:textId="0775D5B7" w:rsidR="00073B9A" w:rsidRPr="00073B9A" w:rsidRDefault="00073B9A" w:rsidP="00073B9A">
      <w:pPr>
        <w:spacing w:line="276" w:lineRule="auto"/>
        <w:jc w:val="both"/>
        <w:rPr>
          <w:rFonts w:ascii="Times New Roman" w:eastAsiaTheme="minorEastAsia" w:hAnsi="Times New Roman" w:cs="Times New Roman"/>
        </w:rPr>
      </w:pPr>
      <w:r w:rsidRPr="00073B9A">
        <w:rPr>
          <w:rFonts w:ascii="Times New Roman" w:eastAsiaTheme="minorEastAsia" w:hAnsi="Times New Roman" w:cs="Times New Roman"/>
        </w:rPr>
        <w:t>Beberapa asumsi yang digunakan dalam simulasi ini meliputi:</w:t>
      </w:r>
    </w:p>
    <w:p w14:paraId="531F8F0F" w14:textId="77777777" w:rsidR="00073B9A" w:rsidRDefault="00073B9A" w:rsidP="00073B9A">
      <w:pPr>
        <w:pStyle w:val="ListParagraph"/>
        <w:numPr>
          <w:ilvl w:val="0"/>
          <w:numId w:val="13"/>
        </w:numPr>
        <w:spacing w:line="276" w:lineRule="auto"/>
        <w:ind w:left="284" w:hanging="284"/>
        <w:jc w:val="both"/>
        <w:rPr>
          <w:rFonts w:ascii="Times New Roman" w:eastAsiaTheme="minorEastAsia" w:hAnsi="Times New Roman" w:cs="Times New Roman"/>
        </w:rPr>
      </w:pPr>
      <w:r w:rsidRPr="00073B9A">
        <w:rPr>
          <w:rFonts w:ascii="Times New Roman" w:eastAsiaTheme="minorEastAsia" w:hAnsi="Times New Roman" w:cs="Times New Roman"/>
        </w:rPr>
        <w:lastRenderedPageBreak/>
        <w:t>Material piezoelektrik bersifat homogen dan isotropik.</w:t>
      </w:r>
    </w:p>
    <w:p w14:paraId="6D490EF1" w14:textId="77777777" w:rsidR="00073B9A" w:rsidRDefault="00073B9A" w:rsidP="00073B9A">
      <w:pPr>
        <w:pStyle w:val="ListParagraph"/>
        <w:numPr>
          <w:ilvl w:val="0"/>
          <w:numId w:val="13"/>
        </w:numPr>
        <w:spacing w:line="276" w:lineRule="auto"/>
        <w:ind w:left="284" w:hanging="284"/>
        <w:jc w:val="both"/>
        <w:rPr>
          <w:rFonts w:ascii="Times New Roman" w:eastAsiaTheme="minorEastAsia" w:hAnsi="Times New Roman" w:cs="Times New Roman"/>
        </w:rPr>
      </w:pPr>
      <w:r w:rsidRPr="00073B9A">
        <w:rPr>
          <w:rFonts w:ascii="Times New Roman" w:eastAsiaTheme="minorEastAsia" w:hAnsi="Times New Roman" w:cs="Times New Roman"/>
        </w:rPr>
        <w:t>Getaran kendaraan dapat dimodelkan sebagai getaran sinusoidal.</w:t>
      </w:r>
    </w:p>
    <w:p w14:paraId="62D1AE24" w14:textId="77777777" w:rsidR="00073B9A" w:rsidRDefault="00073B9A" w:rsidP="00073B9A">
      <w:pPr>
        <w:pStyle w:val="ListParagraph"/>
        <w:numPr>
          <w:ilvl w:val="0"/>
          <w:numId w:val="13"/>
        </w:numPr>
        <w:spacing w:line="276" w:lineRule="auto"/>
        <w:ind w:left="284" w:hanging="284"/>
        <w:jc w:val="both"/>
        <w:rPr>
          <w:rFonts w:ascii="Times New Roman" w:eastAsiaTheme="minorEastAsia" w:hAnsi="Times New Roman" w:cs="Times New Roman"/>
        </w:rPr>
      </w:pPr>
      <w:r w:rsidRPr="00073B9A">
        <w:rPr>
          <w:rFonts w:ascii="Times New Roman" w:eastAsiaTheme="minorEastAsia" w:hAnsi="Times New Roman" w:cs="Times New Roman"/>
        </w:rPr>
        <w:t>Variasi amplitudo dan frekuensi getaran kendaraan berlangsung secara linier selama periode waktu tertentu.</w:t>
      </w:r>
    </w:p>
    <w:p w14:paraId="04487130" w14:textId="0D070EDB" w:rsidR="00073B9A" w:rsidRPr="00073B9A" w:rsidRDefault="00073B9A" w:rsidP="00073B9A">
      <w:pPr>
        <w:pStyle w:val="ListParagraph"/>
        <w:numPr>
          <w:ilvl w:val="0"/>
          <w:numId w:val="13"/>
        </w:numPr>
        <w:spacing w:line="276" w:lineRule="auto"/>
        <w:ind w:left="284" w:hanging="284"/>
        <w:jc w:val="both"/>
        <w:rPr>
          <w:rFonts w:ascii="Times New Roman" w:eastAsiaTheme="minorEastAsia" w:hAnsi="Times New Roman" w:cs="Times New Roman"/>
        </w:rPr>
      </w:pPr>
      <w:r w:rsidRPr="00073B9A">
        <w:rPr>
          <w:rFonts w:ascii="Times New Roman" w:eastAsiaTheme="minorEastAsia" w:hAnsi="Times New Roman" w:cs="Times New Roman"/>
        </w:rPr>
        <w:t>Pengaruh faktor lingkungan seperti suhu dan kelembaban diabaikan dalam simulasi ini.</w:t>
      </w:r>
    </w:p>
    <w:p w14:paraId="157ADC9E" w14:textId="4C87233F" w:rsidR="00170B6B" w:rsidRDefault="00073B9A" w:rsidP="007C46F8">
      <w:pPr>
        <w:spacing w:line="276" w:lineRule="auto"/>
        <w:jc w:val="both"/>
        <w:rPr>
          <w:rFonts w:ascii="Times New Roman" w:eastAsiaTheme="minorEastAsia" w:hAnsi="Times New Roman" w:cs="Times New Roman"/>
        </w:rPr>
      </w:pPr>
      <w:r w:rsidRPr="00073B9A">
        <w:rPr>
          <w:rFonts w:ascii="Times New Roman" w:eastAsiaTheme="minorEastAsia" w:hAnsi="Times New Roman" w:cs="Times New Roman"/>
        </w:rPr>
        <w:t>Dengan menggunakan data, parameter, dan asumsi-asumsi tersebut, simulasi numerik dilakukan untuk memperkirakan potensi energi listrik yang dapat dihasilkan oleh material piezoelektrik di bawah jalan raya.</w:t>
      </w:r>
    </w:p>
    <w:p w14:paraId="1FA2F750" w14:textId="77777777" w:rsidR="00654634" w:rsidRPr="00654634" w:rsidRDefault="00654634" w:rsidP="00654634">
      <w:pPr>
        <w:spacing w:line="276" w:lineRule="auto"/>
        <w:jc w:val="both"/>
        <w:rPr>
          <w:rFonts w:ascii="Times New Roman" w:eastAsiaTheme="minorEastAsia" w:hAnsi="Times New Roman" w:cs="Times New Roman"/>
        </w:rPr>
      </w:pPr>
      <w:r w:rsidRPr="00654634">
        <w:rPr>
          <w:rFonts w:ascii="Times New Roman" w:eastAsiaTheme="minorEastAsia" w:hAnsi="Times New Roman" w:cs="Times New Roman"/>
        </w:rPr>
        <w:t>Berikut adalah urutan langkah simulasi yang dilakukan dalam penelitian ini:</w:t>
      </w:r>
    </w:p>
    <w:p w14:paraId="658EDDFE" w14:textId="77777777" w:rsidR="00654634" w:rsidRDefault="00654634" w:rsidP="00654634">
      <w:pPr>
        <w:numPr>
          <w:ilvl w:val="0"/>
          <w:numId w:val="14"/>
        </w:numPr>
        <w:spacing w:line="276" w:lineRule="auto"/>
        <w:ind w:left="284" w:hanging="295"/>
        <w:jc w:val="both"/>
        <w:rPr>
          <w:rFonts w:ascii="Times New Roman" w:eastAsiaTheme="minorEastAsia" w:hAnsi="Times New Roman" w:cs="Times New Roman"/>
        </w:rPr>
      </w:pPr>
      <w:r w:rsidRPr="00654634">
        <w:rPr>
          <w:rFonts w:ascii="Times New Roman" w:eastAsiaTheme="minorEastAsia" w:hAnsi="Times New Roman" w:cs="Times New Roman"/>
          <w:b/>
          <w:bCs/>
        </w:rPr>
        <w:t>Inisialisasi Parameter</w:t>
      </w:r>
      <w:r w:rsidRPr="00654634">
        <w:rPr>
          <w:rFonts w:ascii="Times New Roman" w:eastAsiaTheme="minorEastAsia" w:hAnsi="Times New Roman" w:cs="Times New Roman"/>
        </w:rPr>
        <w:t>: Tentukan parameter-parameter yang akan digunakan dalam simulasi, termasuk dimensi material sheet, parameter material (seperti modulus piezoelektrik, konstanta kopling piezoelektrik, elastisitas komponen, dan permittivitas dielektrik), serta parameter getaran kendaraan.</w:t>
      </w:r>
    </w:p>
    <w:p w14:paraId="2AECE500" w14:textId="77777777" w:rsidR="00654634" w:rsidRDefault="00654634" w:rsidP="00654634">
      <w:pPr>
        <w:numPr>
          <w:ilvl w:val="0"/>
          <w:numId w:val="14"/>
        </w:numPr>
        <w:spacing w:line="276" w:lineRule="auto"/>
        <w:ind w:left="284" w:hanging="295"/>
        <w:jc w:val="both"/>
        <w:rPr>
          <w:rFonts w:ascii="Times New Roman" w:eastAsiaTheme="minorEastAsia" w:hAnsi="Times New Roman" w:cs="Times New Roman"/>
        </w:rPr>
      </w:pPr>
      <w:r w:rsidRPr="00654634">
        <w:rPr>
          <w:rFonts w:ascii="Times New Roman" w:eastAsiaTheme="minorEastAsia" w:hAnsi="Times New Roman" w:cs="Times New Roman"/>
          <w:b/>
          <w:bCs/>
        </w:rPr>
        <w:t>Pembangkitan Getaran Kendaraan</w:t>
      </w:r>
      <w:r w:rsidRPr="00654634">
        <w:rPr>
          <w:rFonts w:ascii="Times New Roman" w:eastAsiaTheme="minorEastAsia" w:hAnsi="Times New Roman" w:cs="Times New Roman"/>
        </w:rPr>
        <w:t>: Buat model untuk menghasilkan variasi amplitudo dan frekuensi getaran kendaraan selama periode waktu tertentu.</w:t>
      </w:r>
    </w:p>
    <w:p w14:paraId="47F8ED97" w14:textId="5723FEFC" w:rsidR="00654634" w:rsidRDefault="00654634" w:rsidP="00654634">
      <w:pPr>
        <w:numPr>
          <w:ilvl w:val="0"/>
          <w:numId w:val="14"/>
        </w:numPr>
        <w:spacing w:line="276" w:lineRule="auto"/>
        <w:ind w:left="284" w:hanging="295"/>
        <w:jc w:val="both"/>
        <w:rPr>
          <w:rFonts w:ascii="Times New Roman" w:eastAsiaTheme="minorEastAsia" w:hAnsi="Times New Roman" w:cs="Times New Roman"/>
        </w:rPr>
      </w:pPr>
      <w:r w:rsidRPr="00654634">
        <w:rPr>
          <w:rFonts w:ascii="Times New Roman" w:eastAsiaTheme="minorEastAsia" w:hAnsi="Times New Roman" w:cs="Times New Roman"/>
          <w:b/>
          <w:bCs/>
        </w:rPr>
        <w:t>Pemodelan Material Piezoelektrik</w:t>
      </w:r>
      <w:r w:rsidRPr="00654634">
        <w:rPr>
          <w:rFonts w:ascii="Times New Roman" w:eastAsiaTheme="minorEastAsia" w:hAnsi="Times New Roman" w:cs="Times New Roman"/>
        </w:rPr>
        <w:t xml:space="preserve">: Gunakan persamaan tensor untuk memodelkan respons piezoelektrik material terhadap tekanan mekanis dan medan listrik yang diberikan. Hitung tegangan, regangan, medan listrik, dan </w:t>
      </w:r>
      <w:r>
        <w:rPr>
          <w:rFonts w:ascii="Times New Roman" w:eastAsiaTheme="minorEastAsia" w:hAnsi="Times New Roman" w:cs="Times New Roman"/>
        </w:rPr>
        <w:t>perpindahan</w:t>
      </w:r>
      <w:r w:rsidRPr="00654634">
        <w:rPr>
          <w:rFonts w:ascii="Times New Roman" w:eastAsiaTheme="minorEastAsia" w:hAnsi="Times New Roman" w:cs="Times New Roman"/>
        </w:rPr>
        <w:t xml:space="preserve"> listrik dalam material piezoelektrik berdasarkan persamaan-persamaan tersebut.</w:t>
      </w:r>
    </w:p>
    <w:p w14:paraId="43C1610D" w14:textId="77777777" w:rsidR="00654634" w:rsidRDefault="00654634" w:rsidP="00654634">
      <w:pPr>
        <w:numPr>
          <w:ilvl w:val="0"/>
          <w:numId w:val="14"/>
        </w:numPr>
        <w:spacing w:line="276" w:lineRule="auto"/>
        <w:ind w:left="284" w:hanging="295"/>
        <w:jc w:val="both"/>
        <w:rPr>
          <w:rFonts w:ascii="Times New Roman" w:eastAsiaTheme="minorEastAsia" w:hAnsi="Times New Roman" w:cs="Times New Roman"/>
        </w:rPr>
      </w:pPr>
      <w:r w:rsidRPr="00654634">
        <w:rPr>
          <w:rFonts w:ascii="Times New Roman" w:eastAsiaTheme="minorEastAsia" w:hAnsi="Times New Roman" w:cs="Times New Roman"/>
          <w:b/>
          <w:bCs/>
        </w:rPr>
        <w:t>Simulasi Perubahan Parameter</w:t>
      </w:r>
      <w:r w:rsidRPr="00654634">
        <w:rPr>
          <w:rFonts w:ascii="Times New Roman" w:eastAsiaTheme="minorEastAsia" w:hAnsi="Times New Roman" w:cs="Times New Roman"/>
        </w:rPr>
        <w:t>: Lakukan simulasi untuk variasi amplitudo dan frekuensi getaran kendaraan serta perubahan parameter-parameter material lainnya. Catat data simulasi untuk analisis lebih lanjut.</w:t>
      </w:r>
    </w:p>
    <w:p w14:paraId="08975D9D" w14:textId="10E8D304" w:rsidR="00654634" w:rsidRPr="00654634" w:rsidRDefault="00654634" w:rsidP="007C46F8">
      <w:pPr>
        <w:numPr>
          <w:ilvl w:val="0"/>
          <w:numId w:val="14"/>
        </w:numPr>
        <w:spacing w:line="276" w:lineRule="auto"/>
        <w:ind w:left="284" w:hanging="295"/>
        <w:jc w:val="both"/>
        <w:rPr>
          <w:rFonts w:ascii="Times New Roman" w:eastAsiaTheme="minorEastAsia" w:hAnsi="Times New Roman" w:cs="Times New Roman"/>
        </w:rPr>
      </w:pPr>
      <w:r w:rsidRPr="00654634">
        <w:rPr>
          <w:rFonts w:ascii="Times New Roman" w:eastAsiaTheme="minorEastAsia" w:hAnsi="Times New Roman" w:cs="Times New Roman"/>
          <w:b/>
          <w:bCs/>
        </w:rPr>
        <w:t>Perhitungan Tegangan Listrik</w:t>
      </w:r>
      <w:r w:rsidRPr="00654634">
        <w:rPr>
          <w:rFonts w:ascii="Times New Roman" w:eastAsiaTheme="minorEastAsia" w:hAnsi="Times New Roman" w:cs="Times New Roman"/>
        </w:rPr>
        <w:t xml:space="preserve">: Hitung tegangan listrik yang dihasilkan oleh material piezoelektrik dengan mengintegrasikan </w:t>
      </w:r>
      <w:r>
        <w:rPr>
          <w:rFonts w:ascii="Times New Roman" w:eastAsiaTheme="minorEastAsia" w:hAnsi="Times New Roman" w:cs="Times New Roman"/>
        </w:rPr>
        <w:t>perpindahan</w:t>
      </w:r>
      <w:r w:rsidRPr="00654634">
        <w:rPr>
          <w:rFonts w:ascii="Times New Roman" w:eastAsiaTheme="minorEastAsia" w:hAnsi="Times New Roman" w:cs="Times New Roman"/>
        </w:rPr>
        <w:t xml:space="preserve"> listrik di seluruh permukaan material sheet.</w:t>
      </w:r>
    </w:p>
    <w:p w14:paraId="693ADFBF" w14:textId="305471F5" w:rsidR="00F06970" w:rsidRPr="00520B42" w:rsidRDefault="00DF6D24" w:rsidP="00231015">
      <w:pPr>
        <w:spacing w:before="240" w:line="276" w:lineRule="auto"/>
        <w:jc w:val="both"/>
        <w:rPr>
          <w:rFonts w:ascii="Times New Roman" w:hAnsi="Times New Roman" w:cs="Times New Roman"/>
          <w:b/>
          <w:bCs/>
          <w:sz w:val="24"/>
          <w:szCs w:val="24"/>
        </w:rPr>
      </w:pPr>
      <w:r>
        <w:rPr>
          <w:rFonts w:ascii="Times New Roman" w:hAnsi="Times New Roman" w:cs="Times New Roman"/>
          <w:b/>
          <w:bCs/>
          <w:sz w:val="24"/>
          <w:szCs w:val="24"/>
        </w:rPr>
        <w:t>Analisa h</w:t>
      </w:r>
      <w:r w:rsidR="00520B42" w:rsidRPr="00520B42">
        <w:rPr>
          <w:rFonts w:ascii="Times New Roman" w:hAnsi="Times New Roman" w:cs="Times New Roman"/>
          <w:b/>
          <w:bCs/>
          <w:sz w:val="24"/>
          <w:szCs w:val="24"/>
        </w:rPr>
        <w:t>asil dan diskusi</w:t>
      </w:r>
    </w:p>
    <w:p w14:paraId="6CFCA09E" w14:textId="36DAB570" w:rsidR="00D4539B" w:rsidRPr="00D4539B" w:rsidRDefault="00C148F2" w:rsidP="00170B6B">
      <w:pPr>
        <w:spacing w:line="276" w:lineRule="auto"/>
        <w:jc w:val="both"/>
        <w:rPr>
          <w:rFonts w:ascii="Times New Roman" w:hAnsi="Times New Roman" w:cs="Times New Roman"/>
        </w:rPr>
      </w:pPr>
      <w:r w:rsidRPr="00C148F2">
        <w:rPr>
          <w:rFonts w:ascii="Times New Roman" w:hAnsi="Times New Roman" w:cs="Times New Roman"/>
        </w:rPr>
        <w:t>Pada Gambar 1 (a), terlihat bahwa tegangan yang dihasilkan oleh material piezoelektrik mengalami fluktuasi seiring dengan perubahan getaran kendaraan dari kendaraan pribadi ke kendaraan angkut. Ketika kendaraan pribadi berganti dengan kendaraan angkut, terjadi peningkatan tegangan yang signifikan karena adanya perubahan dalam amplitudo dan frekuensi getaran. Hal ini sesuai dengan karakteristik respons piezoelektrik terhadap perubahan tekanan mekanis yang diinduksi oleh getaran kendaraan. Namun, setelah kendaraan angkut melintas, tegangan cenderung melandai, mengikuti penurunan frekuensi getaran kendaraan. Fenomena ini menunjukkan bahwa material piezoelektrik memiliki respons yang dinamis terhadap variasi getaran kendaraan, dan tegangan yang dihasilkan dapat bervariasi seiring dengan perubahan kondisi lingkungan.</w:t>
      </w:r>
    </w:p>
    <w:p w14:paraId="7CED10D6" w14:textId="7C5E9A37" w:rsidR="00D4539B" w:rsidRDefault="00B870D8" w:rsidP="00B870D8">
      <w:pPr>
        <w:spacing w:after="0" w:line="276" w:lineRule="auto"/>
        <w:jc w:val="both"/>
        <w:rPr>
          <w:rFonts w:ascii="Times New Roman" w:hAnsi="Times New Roman" w:cs="Times New Roman"/>
        </w:rPr>
      </w:pPr>
      <w:r w:rsidRPr="00B870D8">
        <w:rPr>
          <w:rFonts w:ascii="Times New Roman" w:hAnsi="Times New Roman" w:cs="Times New Roman"/>
          <w:noProof/>
        </w:rPr>
        <w:drawing>
          <wp:inline distT="0" distB="0" distL="0" distR="0" wp14:anchorId="74B73983" wp14:editId="0BE4B072">
            <wp:extent cx="2776220" cy="2080260"/>
            <wp:effectExtent l="0" t="0" r="0" b="0"/>
            <wp:docPr id="979091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20" cy="2080260"/>
                    </a:xfrm>
                    <a:prstGeom prst="rect">
                      <a:avLst/>
                    </a:prstGeom>
                    <a:noFill/>
                    <a:ln>
                      <a:noFill/>
                    </a:ln>
                  </pic:spPr>
                </pic:pic>
              </a:graphicData>
            </a:graphic>
          </wp:inline>
        </w:drawing>
      </w:r>
    </w:p>
    <w:p w14:paraId="50226850" w14:textId="72A761F8" w:rsidR="00520B42" w:rsidRPr="00B870D8" w:rsidRDefault="00B870D8" w:rsidP="00B870D8">
      <w:pPr>
        <w:spacing w:line="276" w:lineRule="auto"/>
        <w:jc w:val="both"/>
        <w:rPr>
          <w:rFonts w:ascii="Times New Roman" w:hAnsi="Times New Roman" w:cs="Times New Roman"/>
          <w:sz w:val="20"/>
          <w:szCs w:val="20"/>
        </w:rPr>
      </w:pPr>
      <w:r w:rsidRPr="00B870D8">
        <w:rPr>
          <w:rFonts w:ascii="Times New Roman" w:hAnsi="Times New Roman" w:cs="Times New Roman"/>
          <w:b/>
          <w:bCs/>
          <w:sz w:val="20"/>
          <w:szCs w:val="20"/>
        </w:rPr>
        <w:t>Gambar-1</w:t>
      </w:r>
      <w:r w:rsidRPr="00B870D8">
        <w:rPr>
          <w:rFonts w:ascii="Times New Roman" w:hAnsi="Times New Roman" w:cs="Times New Roman"/>
          <w:sz w:val="20"/>
          <w:szCs w:val="20"/>
        </w:rPr>
        <w:t xml:space="preserve"> (a) Pembangkitan tegangan listrik dan arus pada material piezoelektrik sebagai fungsi waktu.</w:t>
      </w:r>
    </w:p>
    <w:p w14:paraId="46349DF3" w14:textId="77777777" w:rsidR="00B870D8" w:rsidRDefault="00B870D8" w:rsidP="00FF4932">
      <w:pPr>
        <w:spacing w:before="240" w:line="276" w:lineRule="auto"/>
        <w:jc w:val="both"/>
        <w:rPr>
          <w:rFonts w:ascii="Times New Roman" w:hAnsi="Times New Roman" w:cs="Times New Roman"/>
        </w:rPr>
      </w:pPr>
      <w:r w:rsidRPr="00B870D8">
        <w:rPr>
          <w:rFonts w:ascii="Times New Roman" w:hAnsi="Times New Roman" w:cs="Times New Roman"/>
        </w:rPr>
        <w:t xml:space="preserve">Gambar 1 (b) menunjukkan pola yang serupa dengan </w:t>
      </w:r>
      <w:r>
        <w:rPr>
          <w:rFonts w:ascii="Times New Roman" w:hAnsi="Times New Roman" w:cs="Times New Roman"/>
        </w:rPr>
        <w:t>karakteristik tegangan terhadap waktu</w:t>
      </w:r>
      <w:r w:rsidRPr="00B870D8">
        <w:rPr>
          <w:rFonts w:ascii="Times New Roman" w:hAnsi="Times New Roman" w:cs="Times New Roman"/>
        </w:rPr>
        <w:t xml:space="preserve">, di mana arus yang dihasilkan oleh material piezoelektrik juga mengikuti fluktuasi getaran kendaraan. </w:t>
      </w:r>
    </w:p>
    <w:p w14:paraId="6AC1DE89" w14:textId="40277EB4" w:rsidR="00B870D8" w:rsidRDefault="00B870D8" w:rsidP="00FF4932">
      <w:pPr>
        <w:spacing w:before="240" w:line="276" w:lineRule="auto"/>
        <w:jc w:val="both"/>
        <w:rPr>
          <w:rFonts w:ascii="Times New Roman" w:hAnsi="Times New Roman" w:cs="Times New Roman"/>
        </w:rPr>
      </w:pPr>
      <w:r w:rsidRPr="00B870D8">
        <w:rPr>
          <w:rFonts w:ascii="Times New Roman" w:hAnsi="Times New Roman" w:cs="Times New Roman"/>
        </w:rPr>
        <w:t>Hal ini menunjukkan bahwa tegangan dan arus yang dihasilkan oleh material piezoelektrik saling terkait dan responsif terhadap perubahan getaran kendaraan.</w:t>
      </w:r>
    </w:p>
    <w:p w14:paraId="679A7A4F" w14:textId="63540C6C" w:rsidR="00B870D8" w:rsidRDefault="00B870D8" w:rsidP="00FF4932">
      <w:pPr>
        <w:spacing w:before="240" w:line="276" w:lineRule="auto"/>
        <w:jc w:val="both"/>
        <w:rPr>
          <w:rFonts w:ascii="Times New Roman" w:hAnsi="Times New Roman" w:cs="Times New Roman"/>
        </w:rPr>
      </w:pPr>
      <w:r w:rsidRPr="00B870D8">
        <w:rPr>
          <w:rFonts w:ascii="Times New Roman" w:hAnsi="Times New Roman" w:cs="Times New Roman"/>
        </w:rPr>
        <w:lastRenderedPageBreak/>
        <w:t>Pada Gambar 2 (a), terlihat bahwa daya listrik yang dihasilkan oleh material piezoelektrik juga mengikuti pola fluktuasi yang serupa dengan tegangan dan arus. Ketika terjadi perubahan getaran kendaraan, terjadi kenaikan yang signifikan dalam daya listrik yang dihasilkan, yang kemudian melandai setelah kendaraan angkut melintas. Perubahan ini mencerminkan dinamika respons material piezoelektrik terhadap perubahan tekanan mekanis dan medan listrik yang diberikan, serta kapasitas material untuk menghasilkan energi listrik dalam berbagai kondisi lingkungan.</w:t>
      </w:r>
    </w:p>
    <w:p w14:paraId="0D00FC14" w14:textId="58CE9CA5" w:rsidR="00B870D8" w:rsidRDefault="00B870D8" w:rsidP="00B870D8">
      <w:pPr>
        <w:spacing w:before="240" w:after="0" w:line="276" w:lineRule="auto"/>
        <w:jc w:val="both"/>
        <w:rPr>
          <w:rFonts w:ascii="Times New Roman" w:hAnsi="Times New Roman" w:cs="Times New Roman"/>
        </w:rPr>
      </w:pPr>
      <w:r w:rsidRPr="00B870D8">
        <w:rPr>
          <w:rFonts w:ascii="Times New Roman" w:hAnsi="Times New Roman" w:cs="Times New Roman"/>
          <w:noProof/>
        </w:rPr>
        <w:drawing>
          <wp:inline distT="0" distB="0" distL="0" distR="0" wp14:anchorId="1CEC84B1" wp14:editId="67BA3891">
            <wp:extent cx="2776220" cy="2080260"/>
            <wp:effectExtent l="0" t="0" r="0" b="0"/>
            <wp:docPr id="1726490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2080260"/>
                    </a:xfrm>
                    <a:prstGeom prst="rect">
                      <a:avLst/>
                    </a:prstGeom>
                    <a:noFill/>
                    <a:ln>
                      <a:noFill/>
                    </a:ln>
                  </pic:spPr>
                </pic:pic>
              </a:graphicData>
            </a:graphic>
          </wp:inline>
        </w:drawing>
      </w:r>
    </w:p>
    <w:p w14:paraId="386B4D13" w14:textId="2D231E66" w:rsidR="00B870D8" w:rsidRPr="00B870D8" w:rsidRDefault="00B870D8" w:rsidP="00B870D8">
      <w:pPr>
        <w:spacing w:line="276" w:lineRule="auto"/>
        <w:jc w:val="both"/>
        <w:rPr>
          <w:rFonts w:ascii="Times New Roman" w:hAnsi="Times New Roman" w:cs="Times New Roman"/>
          <w:sz w:val="20"/>
          <w:szCs w:val="20"/>
        </w:rPr>
      </w:pPr>
      <w:r w:rsidRPr="00B870D8">
        <w:rPr>
          <w:rFonts w:ascii="Times New Roman" w:hAnsi="Times New Roman" w:cs="Times New Roman"/>
          <w:b/>
          <w:bCs/>
          <w:sz w:val="20"/>
          <w:szCs w:val="20"/>
        </w:rPr>
        <w:t>Gambar-2</w:t>
      </w:r>
      <w:r w:rsidRPr="00B870D8">
        <w:rPr>
          <w:rFonts w:ascii="Times New Roman" w:hAnsi="Times New Roman" w:cs="Times New Roman"/>
          <w:sz w:val="20"/>
          <w:szCs w:val="20"/>
        </w:rPr>
        <w:t xml:space="preserve"> (a) Daya listrik keluaran dan (b) energi yang dihasilkan oleh material piezoelektrik sebagai fungsi dari waktu</w:t>
      </w:r>
      <w:r>
        <w:rPr>
          <w:rFonts w:ascii="Times New Roman" w:hAnsi="Times New Roman" w:cs="Times New Roman"/>
          <w:sz w:val="20"/>
          <w:szCs w:val="20"/>
        </w:rPr>
        <w:t>.</w:t>
      </w:r>
    </w:p>
    <w:p w14:paraId="586A9517" w14:textId="7495C7A4" w:rsidR="00B870D8" w:rsidRDefault="00551B1C" w:rsidP="00B870D8">
      <w:pPr>
        <w:spacing w:line="276" w:lineRule="auto"/>
        <w:jc w:val="both"/>
        <w:rPr>
          <w:rFonts w:ascii="Times New Roman" w:hAnsi="Times New Roman" w:cs="Times New Roman"/>
        </w:rPr>
      </w:pPr>
      <w:r w:rsidRPr="00551B1C">
        <w:rPr>
          <w:rFonts w:ascii="Times New Roman" w:hAnsi="Times New Roman" w:cs="Times New Roman"/>
        </w:rPr>
        <w:t>Gambar 2 (b) menunjukkan bahwa energi yang dihasilkan oleh material piezoelektrik mengalami peningkatan secara eksponensial seiring dengan waktu. Fenomena ini menunjukkan bahwa meskipun fluktuasi dalam tegangan, arus, dan daya listrik terjadi sepanjang periode waktu tertentu, akumulasi energi dalam material piezoelektrik cenderung meningkat secara keseluruhan. Hal ini menunjukkan bahwa material piezoelektrik memiliki potensi untuk menjadi sumber energi listrik yang efektif dan dapat diandalkan dalam menghasilkan energi dari getaran kendaraan di infrastruktur jalan raya.</w:t>
      </w:r>
    </w:p>
    <w:p w14:paraId="23F1D214" w14:textId="6D3EBC59" w:rsidR="00B870D8" w:rsidRDefault="00551B1C" w:rsidP="00B870D8">
      <w:pPr>
        <w:spacing w:line="276" w:lineRule="auto"/>
        <w:jc w:val="both"/>
        <w:rPr>
          <w:rFonts w:ascii="Times New Roman" w:hAnsi="Times New Roman" w:cs="Times New Roman"/>
        </w:rPr>
      </w:pPr>
      <w:r w:rsidRPr="00551B1C">
        <w:rPr>
          <w:rFonts w:ascii="Times New Roman" w:hAnsi="Times New Roman" w:cs="Times New Roman"/>
        </w:rPr>
        <w:t xml:space="preserve">Hasil simulasi ini menunjukkan bahwa material piezoelektrik memiliki potensi besar untuk digunakan sebagai sumber energi listrik dari getaran kendaraan di bawah jalan raya. Namun, untuk mengoptimalkan konversi energi, diperlukan pengembangan lebih lanjut dalam hal </w:t>
      </w:r>
      <w:r w:rsidRPr="00551B1C">
        <w:rPr>
          <w:rFonts w:ascii="Times New Roman" w:hAnsi="Times New Roman" w:cs="Times New Roman"/>
        </w:rPr>
        <w:t>desain material piezoelektrik, konfigurasi sistem pengumpulan energi, dan manajemen daya. Selain itu, faktor-faktor seperti keausan material dan efisiensi konversi energi juga perlu dipertimbangkan dalam implementasi praktis dari teknologi ini. Penelitian lebih lanjut diperlukan untuk memahami secara menyeluruh dinamika respons material piezoelektrik terhadap variasi getaran kendaraan dan untuk mengidentifikasi strategi optimal dalam mengoptimalkan konversi energi listrik dari getaran kendaraan.</w:t>
      </w:r>
    </w:p>
    <w:p w14:paraId="5A053D8E" w14:textId="6DEA4F64" w:rsidR="00F50AB3" w:rsidRPr="00F50AB3" w:rsidRDefault="00F50AB3" w:rsidP="00834E48">
      <w:pPr>
        <w:spacing w:line="276" w:lineRule="auto"/>
        <w:jc w:val="both"/>
        <w:rPr>
          <w:rFonts w:ascii="Times New Roman" w:hAnsi="Times New Roman" w:cs="Times New Roman"/>
          <w:b/>
          <w:bCs/>
          <w:sz w:val="24"/>
          <w:szCs w:val="24"/>
        </w:rPr>
      </w:pPr>
      <w:r w:rsidRPr="00F50AB3">
        <w:rPr>
          <w:rFonts w:ascii="Times New Roman" w:hAnsi="Times New Roman" w:cs="Times New Roman"/>
          <w:b/>
          <w:bCs/>
          <w:sz w:val="24"/>
          <w:szCs w:val="24"/>
        </w:rPr>
        <w:t>Kesimpulan</w:t>
      </w:r>
    </w:p>
    <w:p w14:paraId="7FE4B5B3" w14:textId="3ADB7074" w:rsidR="00E978CE" w:rsidRPr="007C45A2" w:rsidRDefault="00551B1C" w:rsidP="00834E48">
      <w:pPr>
        <w:spacing w:line="276" w:lineRule="auto"/>
        <w:jc w:val="both"/>
        <w:rPr>
          <w:rFonts w:ascii="Times New Roman" w:hAnsi="Times New Roman" w:cs="Times New Roman"/>
        </w:rPr>
      </w:pPr>
      <w:r>
        <w:rPr>
          <w:rFonts w:ascii="Times New Roman" w:hAnsi="Times New Roman" w:cs="Times New Roman"/>
        </w:rPr>
        <w:t>P</w:t>
      </w:r>
      <w:r w:rsidRPr="00551B1C">
        <w:rPr>
          <w:rFonts w:ascii="Times New Roman" w:hAnsi="Times New Roman" w:cs="Times New Roman"/>
        </w:rPr>
        <w:t>otensi energi listrik yang dihasilkan oleh material piezoelektrik di bawah jalan raya akibat getaran kendaraan dapat dipelajari dan dianalisis dengan menggunakan pendekatan simulasi numerik. Dalam simulasi ini, terbukti bahwa perubahan getaran kendaraan dari kendaraan pribadi ke kendaraan angkut menyebabkan fluktuasi dalam tegangan, arus, daya listrik, dan akumulasi energi dalam material piezoelektrik. Meskipun demikian, hasil simulasi menunjukkan bahwa material piezoelektrik memiliki potensi besar sebagai sumber energi listrik alternatif yang efektif dan dapat diandalkan.</w:t>
      </w:r>
    </w:p>
    <w:p w14:paraId="570B87FA" w14:textId="258E0A5B" w:rsidR="00834E48" w:rsidRPr="0021343C" w:rsidRDefault="00E160D5" w:rsidP="00834E48">
      <w:pPr>
        <w:spacing w:line="276" w:lineRule="auto"/>
        <w:jc w:val="both"/>
        <w:rPr>
          <w:rFonts w:ascii="Times New Roman" w:hAnsi="Times New Roman" w:cs="Times New Roman"/>
          <w:b/>
          <w:bCs/>
          <w:sz w:val="24"/>
          <w:szCs w:val="24"/>
        </w:rPr>
      </w:pPr>
      <w:r w:rsidRPr="0021343C">
        <w:rPr>
          <w:rFonts w:ascii="Times New Roman" w:hAnsi="Times New Roman" w:cs="Times New Roman"/>
          <w:b/>
          <w:bCs/>
          <w:sz w:val="24"/>
          <w:szCs w:val="24"/>
        </w:rPr>
        <w:t>Referensi</w:t>
      </w:r>
    </w:p>
    <w:p w14:paraId="614EA93A" w14:textId="2DBFEB67" w:rsidR="00571C15" w:rsidRPr="00E978CE" w:rsidRDefault="00571C15" w:rsidP="00571C15">
      <w:pPr>
        <w:pStyle w:val="ListParagraph"/>
        <w:numPr>
          <w:ilvl w:val="0"/>
          <w:numId w:val="7"/>
        </w:numPr>
        <w:spacing w:line="276" w:lineRule="auto"/>
        <w:ind w:left="426" w:hanging="437"/>
        <w:jc w:val="both"/>
        <w:rPr>
          <w:rFonts w:ascii="Times New Roman" w:hAnsi="Times New Roman" w:cs="Times New Roman"/>
          <w:sz w:val="20"/>
          <w:szCs w:val="20"/>
        </w:rPr>
      </w:pPr>
      <w:r w:rsidRPr="00571C15">
        <w:rPr>
          <w:rFonts w:ascii="Times New Roman" w:hAnsi="Times New Roman" w:cs="Times New Roman"/>
          <w:sz w:val="20"/>
          <w:szCs w:val="20"/>
        </w:rPr>
        <w:t>Wang, L. (2016). Piezoelectric Materials and Devices: Properties and Applications. Woodhead Publishing.</w:t>
      </w:r>
      <w:r w:rsidR="0022062B" w:rsidRPr="0022062B">
        <w:rPr>
          <w:rFonts w:ascii="Times New Roman" w:hAnsi="Times New Roman" w:cs="Times New Roman"/>
          <w:sz w:val="20"/>
          <w:szCs w:val="20"/>
        </w:rPr>
        <w:t xml:space="preserve"> </w:t>
      </w:r>
    </w:p>
    <w:p w14:paraId="3886072D" w14:textId="3EECE9DB" w:rsidR="00D26B2A" w:rsidRDefault="00571C15"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571C15">
        <w:rPr>
          <w:rFonts w:ascii="Times New Roman" w:hAnsi="Times New Roman" w:cs="Times New Roman"/>
          <w:sz w:val="20"/>
          <w:szCs w:val="20"/>
        </w:rPr>
        <w:t>Smith, J. A., &amp; Johnson, B. C. (2008). Introduction to piezoelectricity. Springer Science &amp; Business Media.</w:t>
      </w:r>
    </w:p>
    <w:p w14:paraId="45B422B5" w14:textId="229A48E1" w:rsidR="00571C15" w:rsidRDefault="00571C15"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571C15">
        <w:rPr>
          <w:rFonts w:ascii="Times New Roman" w:hAnsi="Times New Roman" w:cs="Times New Roman"/>
          <w:sz w:val="20"/>
          <w:szCs w:val="20"/>
        </w:rPr>
        <w:t>Zhang, Q., &amp; Wang, Y. (2015). Piezoelectric Energy Harvesting: Power Electronics and Applications. John Wiley &amp; Sons.</w:t>
      </w:r>
    </w:p>
    <w:p w14:paraId="6A2E0D03" w14:textId="6D8BEE41" w:rsidR="00571C15" w:rsidRDefault="00571C15"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571C15">
        <w:rPr>
          <w:rFonts w:ascii="Times New Roman" w:hAnsi="Times New Roman" w:cs="Times New Roman"/>
          <w:sz w:val="20"/>
          <w:szCs w:val="20"/>
        </w:rPr>
        <w:t>Kim, D., &amp; Lee, S. (2019). A Review of Piezoelectric Energy Harvesting Systems for Vehicle Applications. Energies, 12(8), 1518.</w:t>
      </w:r>
    </w:p>
    <w:p w14:paraId="5D2E38BC" w14:textId="61D968CC" w:rsidR="00571C15" w:rsidRDefault="00571C15"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571C15">
        <w:rPr>
          <w:rFonts w:ascii="Times New Roman" w:hAnsi="Times New Roman" w:cs="Times New Roman"/>
          <w:sz w:val="20"/>
          <w:szCs w:val="20"/>
        </w:rPr>
        <w:t>Gupta, R., &amp; Sharma, A. (2022). Numerical Simulation of Piezoelectric Energy Harvesting from Road Traffic Vibration. Journal of Renewable and Sustainable Energy, 14(1), 013701.</w:t>
      </w:r>
    </w:p>
    <w:p w14:paraId="0079CF9F" w14:textId="4C742508" w:rsidR="00571C15" w:rsidRDefault="00CD32C9"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CD32C9">
        <w:rPr>
          <w:rFonts w:ascii="Times New Roman" w:hAnsi="Times New Roman" w:cs="Times New Roman"/>
          <w:sz w:val="20"/>
          <w:szCs w:val="20"/>
        </w:rPr>
        <w:t>Smith, J. A., &amp; Johnson, B. C. (2008). Introduction to piezoelectricity. Springer Science &amp; Business Media.</w:t>
      </w:r>
    </w:p>
    <w:p w14:paraId="5074D5C8" w14:textId="6669039B" w:rsidR="00CD32C9" w:rsidRPr="00E978CE" w:rsidRDefault="00CD32C9" w:rsidP="00E978CE">
      <w:pPr>
        <w:pStyle w:val="ListParagraph"/>
        <w:numPr>
          <w:ilvl w:val="0"/>
          <w:numId w:val="7"/>
        </w:numPr>
        <w:spacing w:line="276" w:lineRule="auto"/>
        <w:ind w:left="426" w:hanging="426"/>
        <w:jc w:val="both"/>
        <w:rPr>
          <w:rFonts w:ascii="Times New Roman" w:hAnsi="Times New Roman" w:cs="Times New Roman"/>
          <w:sz w:val="20"/>
          <w:szCs w:val="20"/>
        </w:rPr>
      </w:pPr>
      <w:r w:rsidRPr="00CD32C9">
        <w:rPr>
          <w:rFonts w:ascii="Times New Roman" w:hAnsi="Times New Roman" w:cs="Times New Roman"/>
          <w:sz w:val="20"/>
          <w:szCs w:val="20"/>
        </w:rPr>
        <w:lastRenderedPageBreak/>
        <w:t>Wang, L. (2016). Piezoelectric Materials and Devices: Properties and Applications. Woodhead Publishing.</w:t>
      </w:r>
    </w:p>
    <w:sectPr w:rsidR="00CD32C9" w:rsidRPr="00E978CE" w:rsidSect="00CE7861">
      <w:type w:val="continuous"/>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FAA2" w14:textId="77777777" w:rsidR="00CE7861" w:rsidRDefault="00CE7861" w:rsidP="0091470E">
      <w:pPr>
        <w:spacing w:after="0" w:line="240" w:lineRule="auto"/>
      </w:pPr>
      <w:r>
        <w:separator/>
      </w:r>
    </w:p>
  </w:endnote>
  <w:endnote w:type="continuationSeparator" w:id="0">
    <w:p w14:paraId="7B2A22D5" w14:textId="77777777" w:rsidR="00CE7861" w:rsidRDefault="00CE7861" w:rsidP="0091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0401" w14:textId="77777777" w:rsidR="00CE7861" w:rsidRDefault="00CE7861" w:rsidP="0091470E">
      <w:pPr>
        <w:spacing w:after="0" w:line="240" w:lineRule="auto"/>
      </w:pPr>
      <w:r>
        <w:separator/>
      </w:r>
    </w:p>
  </w:footnote>
  <w:footnote w:type="continuationSeparator" w:id="0">
    <w:p w14:paraId="25C7E1DC" w14:textId="77777777" w:rsidR="00CE7861" w:rsidRDefault="00CE7861" w:rsidP="0091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EDF" w14:textId="6CCFABE9" w:rsidR="0091470E" w:rsidRPr="0091470E" w:rsidRDefault="0091470E" w:rsidP="0091470E">
    <w:pPr>
      <w:pStyle w:val="Header"/>
    </w:pPr>
    <w:r w:rsidRPr="0091470E">
      <w:t xml:space="preserve">Jus Tekno Vol. </w:t>
    </w:r>
    <w:r w:rsidR="006C1F0A">
      <w:t>5</w:t>
    </w:r>
    <w:r w:rsidRPr="0091470E">
      <w:t xml:space="preserve"> No. </w:t>
    </w:r>
    <w:r w:rsidR="006C1F0A">
      <w:t>2</w:t>
    </w:r>
    <w:r w:rsidRPr="0091470E">
      <w:t xml:space="preserve"> (202</w:t>
    </w:r>
    <w:r w:rsidR="006C1F0A">
      <w:t>1</w:t>
    </w:r>
    <w:r w:rsidRPr="0091470E">
      <w:t>)</w:t>
    </w:r>
  </w:p>
  <w:p w14:paraId="237269B0" w14:textId="77777777" w:rsidR="0091470E" w:rsidRDefault="0091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91"/>
    <w:multiLevelType w:val="multilevel"/>
    <w:tmpl w:val="3A8A41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403A"/>
    <w:multiLevelType w:val="multilevel"/>
    <w:tmpl w:val="40E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21184"/>
    <w:multiLevelType w:val="multilevel"/>
    <w:tmpl w:val="52A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B65A0"/>
    <w:multiLevelType w:val="multilevel"/>
    <w:tmpl w:val="D30A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45994"/>
    <w:multiLevelType w:val="multilevel"/>
    <w:tmpl w:val="B86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56B60"/>
    <w:multiLevelType w:val="multilevel"/>
    <w:tmpl w:val="217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442D26"/>
    <w:multiLevelType w:val="multilevel"/>
    <w:tmpl w:val="A69C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390C5F"/>
    <w:multiLevelType w:val="multilevel"/>
    <w:tmpl w:val="85DE16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205B0"/>
    <w:multiLevelType w:val="multilevel"/>
    <w:tmpl w:val="E236D7C6"/>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E12CD"/>
    <w:multiLevelType w:val="multilevel"/>
    <w:tmpl w:val="D27C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87E16"/>
    <w:multiLevelType w:val="hybridMultilevel"/>
    <w:tmpl w:val="AB623A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534132A"/>
    <w:multiLevelType w:val="multilevel"/>
    <w:tmpl w:val="CE4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2F5C97"/>
    <w:multiLevelType w:val="hybridMultilevel"/>
    <w:tmpl w:val="012690D8"/>
    <w:lvl w:ilvl="0" w:tplc="11DEB0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FF82A82"/>
    <w:multiLevelType w:val="multilevel"/>
    <w:tmpl w:val="CE60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268652">
    <w:abstractNumId w:val="11"/>
  </w:num>
  <w:num w:numId="2" w16cid:durableId="709110525">
    <w:abstractNumId w:val="1"/>
  </w:num>
  <w:num w:numId="3" w16cid:durableId="436367461">
    <w:abstractNumId w:val="2"/>
  </w:num>
  <w:num w:numId="4" w16cid:durableId="1397584171">
    <w:abstractNumId w:val="4"/>
  </w:num>
  <w:num w:numId="5" w16cid:durableId="1947538357">
    <w:abstractNumId w:val="5"/>
  </w:num>
  <w:num w:numId="6" w16cid:durableId="977762812">
    <w:abstractNumId w:val="6"/>
  </w:num>
  <w:num w:numId="7" w16cid:durableId="480735372">
    <w:abstractNumId w:val="12"/>
  </w:num>
  <w:num w:numId="8" w16cid:durableId="141851781">
    <w:abstractNumId w:val="7"/>
  </w:num>
  <w:num w:numId="9" w16cid:durableId="1541093361">
    <w:abstractNumId w:val="0"/>
  </w:num>
  <w:num w:numId="10" w16cid:durableId="8023871">
    <w:abstractNumId w:val="3"/>
  </w:num>
  <w:num w:numId="11" w16cid:durableId="1551653095">
    <w:abstractNumId w:val="13"/>
  </w:num>
  <w:num w:numId="12" w16cid:durableId="71129340">
    <w:abstractNumId w:val="9"/>
  </w:num>
  <w:num w:numId="13" w16cid:durableId="1648120506">
    <w:abstractNumId w:val="10"/>
  </w:num>
  <w:num w:numId="14" w16cid:durableId="737437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48"/>
    <w:rsid w:val="00012F41"/>
    <w:rsid w:val="00073B9A"/>
    <w:rsid w:val="0008228F"/>
    <w:rsid w:val="00094E51"/>
    <w:rsid w:val="000E6FB8"/>
    <w:rsid w:val="001109A9"/>
    <w:rsid w:val="00141944"/>
    <w:rsid w:val="00155F81"/>
    <w:rsid w:val="00170B6B"/>
    <w:rsid w:val="001B3C7B"/>
    <w:rsid w:val="001B490E"/>
    <w:rsid w:val="0021343C"/>
    <w:rsid w:val="0022062B"/>
    <w:rsid w:val="00227268"/>
    <w:rsid w:val="00231015"/>
    <w:rsid w:val="00236D95"/>
    <w:rsid w:val="002736B9"/>
    <w:rsid w:val="00273C6F"/>
    <w:rsid w:val="00281AD0"/>
    <w:rsid w:val="00327388"/>
    <w:rsid w:val="00364604"/>
    <w:rsid w:val="00394C63"/>
    <w:rsid w:val="00520B42"/>
    <w:rsid w:val="00551B1C"/>
    <w:rsid w:val="00571C15"/>
    <w:rsid w:val="00577408"/>
    <w:rsid w:val="00604D9D"/>
    <w:rsid w:val="00605674"/>
    <w:rsid w:val="00613973"/>
    <w:rsid w:val="00621538"/>
    <w:rsid w:val="0063089E"/>
    <w:rsid w:val="00654634"/>
    <w:rsid w:val="006A01C7"/>
    <w:rsid w:val="006C1F0A"/>
    <w:rsid w:val="00777B9B"/>
    <w:rsid w:val="00797B7B"/>
    <w:rsid w:val="007B1FAB"/>
    <w:rsid w:val="007C45A2"/>
    <w:rsid w:val="007C46F8"/>
    <w:rsid w:val="00834E48"/>
    <w:rsid w:val="00844B0F"/>
    <w:rsid w:val="00865DF4"/>
    <w:rsid w:val="0086664B"/>
    <w:rsid w:val="00872ABC"/>
    <w:rsid w:val="00876B3F"/>
    <w:rsid w:val="008B11B0"/>
    <w:rsid w:val="008C2BB5"/>
    <w:rsid w:val="0090522E"/>
    <w:rsid w:val="00907112"/>
    <w:rsid w:val="0091470E"/>
    <w:rsid w:val="00934E09"/>
    <w:rsid w:val="009B50F4"/>
    <w:rsid w:val="009D52A2"/>
    <w:rsid w:val="009E096A"/>
    <w:rsid w:val="00A250CD"/>
    <w:rsid w:val="00A653B2"/>
    <w:rsid w:val="00AA09C5"/>
    <w:rsid w:val="00AD183E"/>
    <w:rsid w:val="00B627CF"/>
    <w:rsid w:val="00B817B8"/>
    <w:rsid w:val="00B870D8"/>
    <w:rsid w:val="00B87F1B"/>
    <w:rsid w:val="00BB37CB"/>
    <w:rsid w:val="00BE530A"/>
    <w:rsid w:val="00BF2F1B"/>
    <w:rsid w:val="00C148F2"/>
    <w:rsid w:val="00C4757F"/>
    <w:rsid w:val="00CD32C9"/>
    <w:rsid w:val="00CE7861"/>
    <w:rsid w:val="00CF2AE9"/>
    <w:rsid w:val="00CF602B"/>
    <w:rsid w:val="00D26B2A"/>
    <w:rsid w:val="00D4539B"/>
    <w:rsid w:val="00D90128"/>
    <w:rsid w:val="00DF5608"/>
    <w:rsid w:val="00DF6D24"/>
    <w:rsid w:val="00E00D7C"/>
    <w:rsid w:val="00E07A4B"/>
    <w:rsid w:val="00E160D5"/>
    <w:rsid w:val="00E760AA"/>
    <w:rsid w:val="00E978CE"/>
    <w:rsid w:val="00EB1841"/>
    <w:rsid w:val="00F06970"/>
    <w:rsid w:val="00F50AB3"/>
    <w:rsid w:val="00F636CD"/>
    <w:rsid w:val="00F73285"/>
    <w:rsid w:val="00FA2FFB"/>
    <w:rsid w:val="00FA6617"/>
    <w:rsid w:val="00FF49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C239"/>
  <w15:chartTrackingRefBased/>
  <w15:docId w15:val="{A2E2E8D3-0D36-4C68-BF34-18B20924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E48"/>
    <w:rPr>
      <w:color w:val="0563C1" w:themeColor="hyperlink"/>
      <w:u w:val="single"/>
    </w:rPr>
  </w:style>
  <w:style w:type="character" w:styleId="UnresolvedMention">
    <w:name w:val="Unresolved Mention"/>
    <w:basedOn w:val="DefaultParagraphFont"/>
    <w:uiPriority w:val="99"/>
    <w:semiHidden/>
    <w:unhideWhenUsed/>
    <w:rsid w:val="00834E48"/>
    <w:rPr>
      <w:color w:val="605E5C"/>
      <w:shd w:val="clear" w:color="auto" w:fill="E1DFDD"/>
    </w:rPr>
  </w:style>
  <w:style w:type="character" w:styleId="PlaceholderText">
    <w:name w:val="Placeholder Text"/>
    <w:basedOn w:val="DefaultParagraphFont"/>
    <w:uiPriority w:val="99"/>
    <w:semiHidden/>
    <w:rsid w:val="00CF602B"/>
    <w:rPr>
      <w:color w:val="666666"/>
    </w:rPr>
  </w:style>
  <w:style w:type="paragraph" w:styleId="ListParagraph">
    <w:name w:val="List Paragraph"/>
    <w:basedOn w:val="Normal"/>
    <w:uiPriority w:val="34"/>
    <w:qFormat/>
    <w:rsid w:val="00E160D5"/>
    <w:pPr>
      <w:ind w:left="720"/>
      <w:contextualSpacing/>
    </w:pPr>
  </w:style>
  <w:style w:type="paragraph" w:styleId="NormalWeb">
    <w:name w:val="Normal (Web)"/>
    <w:basedOn w:val="Normal"/>
    <w:uiPriority w:val="99"/>
    <w:semiHidden/>
    <w:unhideWhenUsed/>
    <w:rsid w:val="007C45A2"/>
    <w:rPr>
      <w:rFonts w:ascii="Times New Roman" w:hAnsi="Times New Roman" w:cs="Times New Roman"/>
      <w:sz w:val="24"/>
      <w:szCs w:val="24"/>
    </w:rPr>
  </w:style>
  <w:style w:type="paragraph" w:styleId="Header">
    <w:name w:val="header"/>
    <w:basedOn w:val="Normal"/>
    <w:link w:val="HeaderChar"/>
    <w:uiPriority w:val="99"/>
    <w:unhideWhenUsed/>
    <w:rsid w:val="0091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70E"/>
  </w:style>
  <w:style w:type="paragraph" w:styleId="Footer">
    <w:name w:val="footer"/>
    <w:basedOn w:val="Normal"/>
    <w:link w:val="FooterChar"/>
    <w:uiPriority w:val="99"/>
    <w:unhideWhenUsed/>
    <w:rsid w:val="0091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332">
      <w:bodyDiv w:val="1"/>
      <w:marLeft w:val="0"/>
      <w:marRight w:val="0"/>
      <w:marTop w:val="0"/>
      <w:marBottom w:val="0"/>
      <w:divBdr>
        <w:top w:val="none" w:sz="0" w:space="0" w:color="auto"/>
        <w:left w:val="none" w:sz="0" w:space="0" w:color="auto"/>
        <w:bottom w:val="none" w:sz="0" w:space="0" w:color="auto"/>
        <w:right w:val="none" w:sz="0" w:space="0" w:color="auto"/>
      </w:divBdr>
    </w:div>
    <w:div w:id="181826314">
      <w:bodyDiv w:val="1"/>
      <w:marLeft w:val="0"/>
      <w:marRight w:val="0"/>
      <w:marTop w:val="0"/>
      <w:marBottom w:val="0"/>
      <w:divBdr>
        <w:top w:val="none" w:sz="0" w:space="0" w:color="auto"/>
        <w:left w:val="none" w:sz="0" w:space="0" w:color="auto"/>
        <w:bottom w:val="none" w:sz="0" w:space="0" w:color="auto"/>
        <w:right w:val="none" w:sz="0" w:space="0" w:color="auto"/>
      </w:divBdr>
    </w:div>
    <w:div w:id="328564586">
      <w:bodyDiv w:val="1"/>
      <w:marLeft w:val="0"/>
      <w:marRight w:val="0"/>
      <w:marTop w:val="0"/>
      <w:marBottom w:val="0"/>
      <w:divBdr>
        <w:top w:val="none" w:sz="0" w:space="0" w:color="auto"/>
        <w:left w:val="none" w:sz="0" w:space="0" w:color="auto"/>
        <w:bottom w:val="none" w:sz="0" w:space="0" w:color="auto"/>
        <w:right w:val="none" w:sz="0" w:space="0" w:color="auto"/>
      </w:divBdr>
    </w:div>
    <w:div w:id="336201942">
      <w:bodyDiv w:val="1"/>
      <w:marLeft w:val="0"/>
      <w:marRight w:val="0"/>
      <w:marTop w:val="0"/>
      <w:marBottom w:val="0"/>
      <w:divBdr>
        <w:top w:val="none" w:sz="0" w:space="0" w:color="auto"/>
        <w:left w:val="none" w:sz="0" w:space="0" w:color="auto"/>
        <w:bottom w:val="none" w:sz="0" w:space="0" w:color="auto"/>
        <w:right w:val="none" w:sz="0" w:space="0" w:color="auto"/>
      </w:divBdr>
    </w:div>
    <w:div w:id="372190345">
      <w:bodyDiv w:val="1"/>
      <w:marLeft w:val="0"/>
      <w:marRight w:val="0"/>
      <w:marTop w:val="0"/>
      <w:marBottom w:val="0"/>
      <w:divBdr>
        <w:top w:val="none" w:sz="0" w:space="0" w:color="auto"/>
        <w:left w:val="none" w:sz="0" w:space="0" w:color="auto"/>
        <w:bottom w:val="none" w:sz="0" w:space="0" w:color="auto"/>
        <w:right w:val="none" w:sz="0" w:space="0" w:color="auto"/>
      </w:divBdr>
    </w:div>
    <w:div w:id="402677072">
      <w:bodyDiv w:val="1"/>
      <w:marLeft w:val="0"/>
      <w:marRight w:val="0"/>
      <w:marTop w:val="0"/>
      <w:marBottom w:val="0"/>
      <w:divBdr>
        <w:top w:val="none" w:sz="0" w:space="0" w:color="auto"/>
        <w:left w:val="none" w:sz="0" w:space="0" w:color="auto"/>
        <w:bottom w:val="none" w:sz="0" w:space="0" w:color="auto"/>
        <w:right w:val="none" w:sz="0" w:space="0" w:color="auto"/>
      </w:divBdr>
    </w:div>
    <w:div w:id="578558302">
      <w:bodyDiv w:val="1"/>
      <w:marLeft w:val="0"/>
      <w:marRight w:val="0"/>
      <w:marTop w:val="0"/>
      <w:marBottom w:val="0"/>
      <w:divBdr>
        <w:top w:val="none" w:sz="0" w:space="0" w:color="auto"/>
        <w:left w:val="none" w:sz="0" w:space="0" w:color="auto"/>
        <w:bottom w:val="none" w:sz="0" w:space="0" w:color="auto"/>
        <w:right w:val="none" w:sz="0" w:space="0" w:color="auto"/>
      </w:divBdr>
      <w:divsChild>
        <w:div w:id="1153259005">
          <w:marLeft w:val="0"/>
          <w:marRight w:val="0"/>
          <w:marTop w:val="0"/>
          <w:marBottom w:val="0"/>
          <w:divBdr>
            <w:top w:val="single" w:sz="2" w:space="0" w:color="E3E3E3"/>
            <w:left w:val="single" w:sz="2" w:space="0" w:color="E3E3E3"/>
            <w:bottom w:val="single" w:sz="2" w:space="0" w:color="E3E3E3"/>
            <w:right w:val="single" w:sz="2" w:space="0" w:color="E3E3E3"/>
          </w:divBdr>
          <w:divsChild>
            <w:div w:id="949555173">
              <w:marLeft w:val="0"/>
              <w:marRight w:val="0"/>
              <w:marTop w:val="0"/>
              <w:marBottom w:val="0"/>
              <w:divBdr>
                <w:top w:val="single" w:sz="2" w:space="0" w:color="E3E3E3"/>
                <w:left w:val="single" w:sz="2" w:space="0" w:color="E3E3E3"/>
                <w:bottom w:val="single" w:sz="2" w:space="0" w:color="E3E3E3"/>
                <w:right w:val="single" w:sz="2" w:space="0" w:color="E3E3E3"/>
              </w:divBdr>
              <w:divsChild>
                <w:div w:id="32384037">
                  <w:marLeft w:val="0"/>
                  <w:marRight w:val="0"/>
                  <w:marTop w:val="0"/>
                  <w:marBottom w:val="0"/>
                  <w:divBdr>
                    <w:top w:val="single" w:sz="2" w:space="0" w:color="E3E3E3"/>
                    <w:left w:val="single" w:sz="2" w:space="0" w:color="E3E3E3"/>
                    <w:bottom w:val="single" w:sz="2" w:space="0" w:color="E3E3E3"/>
                    <w:right w:val="single" w:sz="2" w:space="0" w:color="E3E3E3"/>
                  </w:divBdr>
                  <w:divsChild>
                    <w:div w:id="320622824">
                      <w:marLeft w:val="0"/>
                      <w:marRight w:val="0"/>
                      <w:marTop w:val="0"/>
                      <w:marBottom w:val="0"/>
                      <w:divBdr>
                        <w:top w:val="single" w:sz="2" w:space="0" w:color="E3E3E3"/>
                        <w:left w:val="single" w:sz="2" w:space="0" w:color="E3E3E3"/>
                        <w:bottom w:val="single" w:sz="2" w:space="0" w:color="E3E3E3"/>
                        <w:right w:val="single" w:sz="2" w:space="0" w:color="E3E3E3"/>
                      </w:divBdr>
                      <w:divsChild>
                        <w:div w:id="594482505">
                          <w:marLeft w:val="0"/>
                          <w:marRight w:val="0"/>
                          <w:marTop w:val="0"/>
                          <w:marBottom w:val="0"/>
                          <w:divBdr>
                            <w:top w:val="single" w:sz="2" w:space="0" w:color="E3E3E3"/>
                            <w:left w:val="single" w:sz="2" w:space="0" w:color="E3E3E3"/>
                            <w:bottom w:val="single" w:sz="2" w:space="0" w:color="E3E3E3"/>
                            <w:right w:val="single" w:sz="2" w:space="0" w:color="E3E3E3"/>
                          </w:divBdr>
                          <w:divsChild>
                            <w:div w:id="192765179">
                              <w:marLeft w:val="0"/>
                              <w:marRight w:val="0"/>
                              <w:marTop w:val="100"/>
                              <w:marBottom w:val="100"/>
                              <w:divBdr>
                                <w:top w:val="single" w:sz="2" w:space="0" w:color="E3E3E3"/>
                                <w:left w:val="single" w:sz="2" w:space="0" w:color="E3E3E3"/>
                                <w:bottom w:val="single" w:sz="2" w:space="0" w:color="E3E3E3"/>
                                <w:right w:val="single" w:sz="2" w:space="0" w:color="E3E3E3"/>
                              </w:divBdr>
                              <w:divsChild>
                                <w:div w:id="325593024">
                                  <w:marLeft w:val="0"/>
                                  <w:marRight w:val="0"/>
                                  <w:marTop w:val="0"/>
                                  <w:marBottom w:val="0"/>
                                  <w:divBdr>
                                    <w:top w:val="single" w:sz="2" w:space="0" w:color="E3E3E3"/>
                                    <w:left w:val="single" w:sz="2" w:space="0" w:color="E3E3E3"/>
                                    <w:bottom w:val="single" w:sz="2" w:space="0" w:color="E3E3E3"/>
                                    <w:right w:val="single" w:sz="2" w:space="0" w:color="E3E3E3"/>
                                  </w:divBdr>
                                  <w:divsChild>
                                    <w:div w:id="1640920333">
                                      <w:marLeft w:val="0"/>
                                      <w:marRight w:val="0"/>
                                      <w:marTop w:val="0"/>
                                      <w:marBottom w:val="0"/>
                                      <w:divBdr>
                                        <w:top w:val="single" w:sz="2" w:space="0" w:color="E3E3E3"/>
                                        <w:left w:val="single" w:sz="2" w:space="0" w:color="E3E3E3"/>
                                        <w:bottom w:val="single" w:sz="2" w:space="0" w:color="E3E3E3"/>
                                        <w:right w:val="single" w:sz="2" w:space="0" w:color="E3E3E3"/>
                                      </w:divBdr>
                                      <w:divsChild>
                                        <w:div w:id="144395185">
                                          <w:marLeft w:val="0"/>
                                          <w:marRight w:val="0"/>
                                          <w:marTop w:val="0"/>
                                          <w:marBottom w:val="0"/>
                                          <w:divBdr>
                                            <w:top w:val="single" w:sz="2" w:space="0" w:color="E3E3E3"/>
                                            <w:left w:val="single" w:sz="2" w:space="0" w:color="E3E3E3"/>
                                            <w:bottom w:val="single" w:sz="2" w:space="0" w:color="E3E3E3"/>
                                            <w:right w:val="single" w:sz="2" w:space="0" w:color="E3E3E3"/>
                                          </w:divBdr>
                                          <w:divsChild>
                                            <w:div w:id="98916689">
                                              <w:marLeft w:val="0"/>
                                              <w:marRight w:val="0"/>
                                              <w:marTop w:val="0"/>
                                              <w:marBottom w:val="0"/>
                                              <w:divBdr>
                                                <w:top w:val="single" w:sz="2" w:space="0" w:color="E3E3E3"/>
                                                <w:left w:val="single" w:sz="2" w:space="0" w:color="E3E3E3"/>
                                                <w:bottom w:val="single" w:sz="2" w:space="0" w:color="E3E3E3"/>
                                                <w:right w:val="single" w:sz="2" w:space="0" w:color="E3E3E3"/>
                                              </w:divBdr>
                                              <w:divsChild>
                                                <w:div w:id="260795720">
                                                  <w:marLeft w:val="0"/>
                                                  <w:marRight w:val="0"/>
                                                  <w:marTop w:val="0"/>
                                                  <w:marBottom w:val="0"/>
                                                  <w:divBdr>
                                                    <w:top w:val="single" w:sz="2" w:space="0" w:color="E3E3E3"/>
                                                    <w:left w:val="single" w:sz="2" w:space="0" w:color="E3E3E3"/>
                                                    <w:bottom w:val="single" w:sz="2" w:space="0" w:color="E3E3E3"/>
                                                    <w:right w:val="single" w:sz="2" w:space="0" w:color="E3E3E3"/>
                                                  </w:divBdr>
                                                  <w:divsChild>
                                                    <w:div w:id="14978405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3789364">
          <w:marLeft w:val="0"/>
          <w:marRight w:val="0"/>
          <w:marTop w:val="0"/>
          <w:marBottom w:val="0"/>
          <w:divBdr>
            <w:top w:val="none" w:sz="0" w:space="0" w:color="auto"/>
            <w:left w:val="none" w:sz="0" w:space="0" w:color="auto"/>
            <w:bottom w:val="none" w:sz="0" w:space="0" w:color="auto"/>
            <w:right w:val="none" w:sz="0" w:space="0" w:color="auto"/>
          </w:divBdr>
        </w:div>
      </w:divsChild>
    </w:div>
    <w:div w:id="583147308">
      <w:bodyDiv w:val="1"/>
      <w:marLeft w:val="0"/>
      <w:marRight w:val="0"/>
      <w:marTop w:val="0"/>
      <w:marBottom w:val="0"/>
      <w:divBdr>
        <w:top w:val="none" w:sz="0" w:space="0" w:color="auto"/>
        <w:left w:val="none" w:sz="0" w:space="0" w:color="auto"/>
        <w:bottom w:val="none" w:sz="0" w:space="0" w:color="auto"/>
        <w:right w:val="none" w:sz="0" w:space="0" w:color="auto"/>
      </w:divBdr>
    </w:div>
    <w:div w:id="781072044">
      <w:bodyDiv w:val="1"/>
      <w:marLeft w:val="0"/>
      <w:marRight w:val="0"/>
      <w:marTop w:val="0"/>
      <w:marBottom w:val="0"/>
      <w:divBdr>
        <w:top w:val="none" w:sz="0" w:space="0" w:color="auto"/>
        <w:left w:val="none" w:sz="0" w:space="0" w:color="auto"/>
        <w:bottom w:val="none" w:sz="0" w:space="0" w:color="auto"/>
        <w:right w:val="none" w:sz="0" w:space="0" w:color="auto"/>
      </w:divBdr>
    </w:div>
    <w:div w:id="793525708">
      <w:bodyDiv w:val="1"/>
      <w:marLeft w:val="0"/>
      <w:marRight w:val="0"/>
      <w:marTop w:val="0"/>
      <w:marBottom w:val="0"/>
      <w:divBdr>
        <w:top w:val="none" w:sz="0" w:space="0" w:color="auto"/>
        <w:left w:val="none" w:sz="0" w:space="0" w:color="auto"/>
        <w:bottom w:val="none" w:sz="0" w:space="0" w:color="auto"/>
        <w:right w:val="none" w:sz="0" w:space="0" w:color="auto"/>
      </w:divBdr>
    </w:div>
    <w:div w:id="795873901">
      <w:bodyDiv w:val="1"/>
      <w:marLeft w:val="0"/>
      <w:marRight w:val="0"/>
      <w:marTop w:val="0"/>
      <w:marBottom w:val="0"/>
      <w:divBdr>
        <w:top w:val="none" w:sz="0" w:space="0" w:color="auto"/>
        <w:left w:val="none" w:sz="0" w:space="0" w:color="auto"/>
        <w:bottom w:val="none" w:sz="0" w:space="0" w:color="auto"/>
        <w:right w:val="none" w:sz="0" w:space="0" w:color="auto"/>
      </w:divBdr>
    </w:div>
    <w:div w:id="813640696">
      <w:bodyDiv w:val="1"/>
      <w:marLeft w:val="0"/>
      <w:marRight w:val="0"/>
      <w:marTop w:val="0"/>
      <w:marBottom w:val="0"/>
      <w:divBdr>
        <w:top w:val="none" w:sz="0" w:space="0" w:color="auto"/>
        <w:left w:val="none" w:sz="0" w:space="0" w:color="auto"/>
        <w:bottom w:val="none" w:sz="0" w:space="0" w:color="auto"/>
        <w:right w:val="none" w:sz="0" w:space="0" w:color="auto"/>
      </w:divBdr>
    </w:div>
    <w:div w:id="1051077160">
      <w:bodyDiv w:val="1"/>
      <w:marLeft w:val="0"/>
      <w:marRight w:val="0"/>
      <w:marTop w:val="0"/>
      <w:marBottom w:val="0"/>
      <w:divBdr>
        <w:top w:val="none" w:sz="0" w:space="0" w:color="auto"/>
        <w:left w:val="none" w:sz="0" w:space="0" w:color="auto"/>
        <w:bottom w:val="none" w:sz="0" w:space="0" w:color="auto"/>
        <w:right w:val="none" w:sz="0" w:space="0" w:color="auto"/>
      </w:divBdr>
    </w:div>
    <w:div w:id="1051807447">
      <w:bodyDiv w:val="1"/>
      <w:marLeft w:val="0"/>
      <w:marRight w:val="0"/>
      <w:marTop w:val="0"/>
      <w:marBottom w:val="0"/>
      <w:divBdr>
        <w:top w:val="none" w:sz="0" w:space="0" w:color="auto"/>
        <w:left w:val="none" w:sz="0" w:space="0" w:color="auto"/>
        <w:bottom w:val="none" w:sz="0" w:space="0" w:color="auto"/>
        <w:right w:val="none" w:sz="0" w:space="0" w:color="auto"/>
      </w:divBdr>
    </w:div>
    <w:div w:id="1071732749">
      <w:bodyDiv w:val="1"/>
      <w:marLeft w:val="0"/>
      <w:marRight w:val="0"/>
      <w:marTop w:val="0"/>
      <w:marBottom w:val="0"/>
      <w:divBdr>
        <w:top w:val="none" w:sz="0" w:space="0" w:color="auto"/>
        <w:left w:val="none" w:sz="0" w:space="0" w:color="auto"/>
        <w:bottom w:val="none" w:sz="0" w:space="0" w:color="auto"/>
        <w:right w:val="none" w:sz="0" w:space="0" w:color="auto"/>
      </w:divBdr>
    </w:div>
    <w:div w:id="1076320563">
      <w:bodyDiv w:val="1"/>
      <w:marLeft w:val="0"/>
      <w:marRight w:val="0"/>
      <w:marTop w:val="0"/>
      <w:marBottom w:val="0"/>
      <w:divBdr>
        <w:top w:val="none" w:sz="0" w:space="0" w:color="auto"/>
        <w:left w:val="none" w:sz="0" w:space="0" w:color="auto"/>
        <w:bottom w:val="none" w:sz="0" w:space="0" w:color="auto"/>
        <w:right w:val="none" w:sz="0" w:space="0" w:color="auto"/>
      </w:divBdr>
    </w:div>
    <w:div w:id="1091972893">
      <w:bodyDiv w:val="1"/>
      <w:marLeft w:val="0"/>
      <w:marRight w:val="0"/>
      <w:marTop w:val="0"/>
      <w:marBottom w:val="0"/>
      <w:divBdr>
        <w:top w:val="none" w:sz="0" w:space="0" w:color="auto"/>
        <w:left w:val="none" w:sz="0" w:space="0" w:color="auto"/>
        <w:bottom w:val="none" w:sz="0" w:space="0" w:color="auto"/>
        <w:right w:val="none" w:sz="0" w:space="0" w:color="auto"/>
      </w:divBdr>
    </w:div>
    <w:div w:id="1102607185">
      <w:bodyDiv w:val="1"/>
      <w:marLeft w:val="0"/>
      <w:marRight w:val="0"/>
      <w:marTop w:val="0"/>
      <w:marBottom w:val="0"/>
      <w:divBdr>
        <w:top w:val="none" w:sz="0" w:space="0" w:color="auto"/>
        <w:left w:val="none" w:sz="0" w:space="0" w:color="auto"/>
        <w:bottom w:val="none" w:sz="0" w:space="0" w:color="auto"/>
        <w:right w:val="none" w:sz="0" w:space="0" w:color="auto"/>
      </w:divBdr>
    </w:div>
    <w:div w:id="1121877103">
      <w:bodyDiv w:val="1"/>
      <w:marLeft w:val="0"/>
      <w:marRight w:val="0"/>
      <w:marTop w:val="0"/>
      <w:marBottom w:val="0"/>
      <w:divBdr>
        <w:top w:val="none" w:sz="0" w:space="0" w:color="auto"/>
        <w:left w:val="none" w:sz="0" w:space="0" w:color="auto"/>
        <w:bottom w:val="none" w:sz="0" w:space="0" w:color="auto"/>
        <w:right w:val="none" w:sz="0" w:space="0" w:color="auto"/>
      </w:divBdr>
    </w:div>
    <w:div w:id="1166239716">
      <w:bodyDiv w:val="1"/>
      <w:marLeft w:val="0"/>
      <w:marRight w:val="0"/>
      <w:marTop w:val="0"/>
      <w:marBottom w:val="0"/>
      <w:divBdr>
        <w:top w:val="none" w:sz="0" w:space="0" w:color="auto"/>
        <w:left w:val="none" w:sz="0" w:space="0" w:color="auto"/>
        <w:bottom w:val="none" w:sz="0" w:space="0" w:color="auto"/>
        <w:right w:val="none" w:sz="0" w:space="0" w:color="auto"/>
      </w:divBdr>
    </w:div>
    <w:div w:id="1374698050">
      <w:bodyDiv w:val="1"/>
      <w:marLeft w:val="0"/>
      <w:marRight w:val="0"/>
      <w:marTop w:val="0"/>
      <w:marBottom w:val="0"/>
      <w:divBdr>
        <w:top w:val="none" w:sz="0" w:space="0" w:color="auto"/>
        <w:left w:val="none" w:sz="0" w:space="0" w:color="auto"/>
        <w:bottom w:val="none" w:sz="0" w:space="0" w:color="auto"/>
        <w:right w:val="none" w:sz="0" w:space="0" w:color="auto"/>
      </w:divBdr>
    </w:div>
    <w:div w:id="1393577460">
      <w:bodyDiv w:val="1"/>
      <w:marLeft w:val="0"/>
      <w:marRight w:val="0"/>
      <w:marTop w:val="0"/>
      <w:marBottom w:val="0"/>
      <w:divBdr>
        <w:top w:val="none" w:sz="0" w:space="0" w:color="auto"/>
        <w:left w:val="none" w:sz="0" w:space="0" w:color="auto"/>
        <w:bottom w:val="none" w:sz="0" w:space="0" w:color="auto"/>
        <w:right w:val="none" w:sz="0" w:space="0" w:color="auto"/>
      </w:divBdr>
    </w:div>
    <w:div w:id="1438478166">
      <w:bodyDiv w:val="1"/>
      <w:marLeft w:val="0"/>
      <w:marRight w:val="0"/>
      <w:marTop w:val="0"/>
      <w:marBottom w:val="0"/>
      <w:divBdr>
        <w:top w:val="none" w:sz="0" w:space="0" w:color="auto"/>
        <w:left w:val="none" w:sz="0" w:space="0" w:color="auto"/>
        <w:bottom w:val="none" w:sz="0" w:space="0" w:color="auto"/>
        <w:right w:val="none" w:sz="0" w:space="0" w:color="auto"/>
      </w:divBdr>
    </w:div>
    <w:div w:id="1466896576">
      <w:bodyDiv w:val="1"/>
      <w:marLeft w:val="0"/>
      <w:marRight w:val="0"/>
      <w:marTop w:val="0"/>
      <w:marBottom w:val="0"/>
      <w:divBdr>
        <w:top w:val="none" w:sz="0" w:space="0" w:color="auto"/>
        <w:left w:val="none" w:sz="0" w:space="0" w:color="auto"/>
        <w:bottom w:val="none" w:sz="0" w:space="0" w:color="auto"/>
        <w:right w:val="none" w:sz="0" w:space="0" w:color="auto"/>
      </w:divBdr>
    </w:div>
    <w:div w:id="1588884316">
      <w:bodyDiv w:val="1"/>
      <w:marLeft w:val="0"/>
      <w:marRight w:val="0"/>
      <w:marTop w:val="0"/>
      <w:marBottom w:val="0"/>
      <w:divBdr>
        <w:top w:val="none" w:sz="0" w:space="0" w:color="auto"/>
        <w:left w:val="none" w:sz="0" w:space="0" w:color="auto"/>
        <w:bottom w:val="none" w:sz="0" w:space="0" w:color="auto"/>
        <w:right w:val="none" w:sz="0" w:space="0" w:color="auto"/>
      </w:divBdr>
    </w:div>
    <w:div w:id="1646811170">
      <w:bodyDiv w:val="1"/>
      <w:marLeft w:val="0"/>
      <w:marRight w:val="0"/>
      <w:marTop w:val="0"/>
      <w:marBottom w:val="0"/>
      <w:divBdr>
        <w:top w:val="none" w:sz="0" w:space="0" w:color="auto"/>
        <w:left w:val="none" w:sz="0" w:space="0" w:color="auto"/>
        <w:bottom w:val="none" w:sz="0" w:space="0" w:color="auto"/>
        <w:right w:val="none" w:sz="0" w:space="0" w:color="auto"/>
      </w:divBdr>
    </w:div>
    <w:div w:id="1657608444">
      <w:bodyDiv w:val="1"/>
      <w:marLeft w:val="0"/>
      <w:marRight w:val="0"/>
      <w:marTop w:val="0"/>
      <w:marBottom w:val="0"/>
      <w:divBdr>
        <w:top w:val="none" w:sz="0" w:space="0" w:color="auto"/>
        <w:left w:val="none" w:sz="0" w:space="0" w:color="auto"/>
        <w:bottom w:val="none" w:sz="0" w:space="0" w:color="auto"/>
        <w:right w:val="none" w:sz="0" w:space="0" w:color="auto"/>
      </w:divBdr>
    </w:div>
    <w:div w:id="1713725291">
      <w:bodyDiv w:val="1"/>
      <w:marLeft w:val="0"/>
      <w:marRight w:val="0"/>
      <w:marTop w:val="0"/>
      <w:marBottom w:val="0"/>
      <w:divBdr>
        <w:top w:val="none" w:sz="0" w:space="0" w:color="auto"/>
        <w:left w:val="none" w:sz="0" w:space="0" w:color="auto"/>
        <w:bottom w:val="none" w:sz="0" w:space="0" w:color="auto"/>
        <w:right w:val="none" w:sz="0" w:space="0" w:color="auto"/>
      </w:divBdr>
    </w:div>
    <w:div w:id="1759057786">
      <w:bodyDiv w:val="1"/>
      <w:marLeft w:val="0"/>
      <w:marRight w:val="0"/>
      <w:marTop w:val="0"/>
      <w:marBottom w:val="0"/>
      <w:divBdr>
        <w:top w:val="none" w:sz="0" w:space="0" w:color="auto"/>
        <w:left w:val="none" w:sz="0" w:space="0" w:color="auto"/>
        <w:bottom w:val="none" w:sz="0" w:space="0" w:color="auto"/>
        <w:right w:val="none" w:sz="0" w:space="0" w:color="auto"/>
      </w:divBdr>
    </w:div>
    <w:div w:id="1836722841">
      <w:bodyDiv w:val="1"/>
      <w:marLeft w:val="0"/>
      <w:marRight w:val="0"/>
      <w:marTop w:val="0"/>
      <w:marBottom w:val="0"/>
      <w:divBdr>
        <w:top w:val="none" w:sz="0" w:space="0" w:color="auto"/>
        <w:left w:val="none" w:sz="0" w:space="0" w:color="auto"/>
        <w:bottom w:val="none" w:sz="0" w:space="0" w:color="auto"/>
        <w:right w:val="none" w:sz="0" w:space="0" w:color="auto"/>
      </w:divBdr>
      <w:divsChild>
        <w:div w:id="445275708">
          <w:marLeft w:val="0"/>
          <w:marRight w:val="0"/>
          <w:marTop w:val="0"/>
          <w:marBottom w:val="0"/>
          <w:divBdr>
            <w:top w:val="single" w:sz="2" w:space="0" w:color="E3E3E3"/>
            <w:left w:val="single" w:sz="2" w:space="0" w:color="E3E3E3"/>
            <w:bottom w:val="single" w:sz="2" w:space="0" w:color="E3E3E3"/>
            <w:right w:val="single" w:sz="2" w:space="0" w:color="E3E3E3"/>
          </w:divBdr>
          <w:divsChild>
            <w:div w:id="540215644">
              <w:marLeft w:val="0"/>
              <w:marRight w:val="0"/>
              <w:marTop w:val="0"/>
              <w:marBottom w:val="0"/>
              <w:divBdr>
                <w:top w:val="single" w:sz="2" w:space="0" w:color="E3E3E3"/>
                <w:left w:val="single" w:sz="2" w:space="0" w:color="E3E3E3"/>
                <w:bottom w:val="single" w:sz="2" w:space="0" w:color="E3E3E3"/>
                <w:right w:val="single" w:sz="2" w:space="0" w:color="E3E3E3"/>
              </w:divBdr>
              <w:divsChild>
                <w:div w:id="1863858848">
                  <w:marLeft w:val="0"/>
                  <w:marRight w:val="0"/>
                  <w:marTop w:val="0"/>
                  <w:marBottom w:val="0"/>
                  <w:divBdr>
                    <w:top w:val="single" w:sz="2" w:space="0" w:color="E3E3E3"/>
                    <w:left w:val="single" w:sz="2" w:space="0" w:color="E3E3E3"/>
                    <w:bottom w:val="single" w:sz="2" w:space="0" w:color="E3E3E3"/>
                    <w:right w:val="single" w:sz="2" w:space="0" w:color="E3E3E3"/>
                  </w:divBdr>
                  <w:divsChild>
                    <w:div w:id="1647515779">
                      <w:marLeft w:val="0"/>
                      <w:marRight w:val="0"/>
                      <w:marTop w:val="0"/>
                      <w:marBottom w:val="0"/>
                      <w:divBdr>
                        <w:top w:val="single" w:sz="2" w:space="0" w:color="E3E3E3"/>
                        <w:left w:val="single" w:sz="2" w:space="0" w:color="E3E3E3"/>
                        <w:bottom w:val="single" w:sz="2" w:space="0" w:color="E3E3E3"/>
                        <w:right w:val="single" w:sz="2" w:space="0" w:color="E3E3E3"/>
                      </w:divBdr>
                      <w:divsChild>
                        <w:div w:id="38094959">
                          <w:marLeft w:val="0"/>
                          <w:marRight w:val="0"/>
                          <w:marTop w:val="0"/>
                          <w:marBottom w:val="0"/>
                          <w:divBdr>
                            <w:top w:val="single" w:sz="2" w:space="0" w:color="E3E3E3"/>
                            <w:left w:val="single" w:sz="2" w:space="0" w:color="E3E3E3"/>
                            <w:bottom w:val="single" w:sz="2" w:space="0" w:color="E3E3E3"/>
                            <w:right w:val="single" w:sz="2" w:space="0" w:color="E3E3E3"/>
                          </w:divBdr>
                          <w:divsChild>
                            <w:div w:id="603153759">
                              <w:marLeft w:val="0"/>
                              <w:marRight w:val="0"/>
                              <w:marTop w:val="0"/>
                              <w:marBottom w:val="0"/>
                              <w:divBdr>
                                <w:top w:val="single" w:sz="2" w:space="0" w:color="E3E3E3"/>
                                <w:left w:val="single" w:sz="2" w:space="0" w:color="E3E3E3"/>
                                <w:bottom w:val="single" w:sz="2" w:space="0" w:color="E3E3E3"/>
                                <w:right w:val="single" w:sz="2" w:space="0" w:color="E3E3E3"/>
                              </w:divBdr>
                              <w:divsChild>
                                <w:div w:id="1520047767">
                                  <w:marLeft w:val="0"/>
                                  <w:marRight w:val="0"/>
                                  <w:marTop w:val="100"/>
                                  <w:marBottom w:val="100"/>
                                  <w:divBdr>
                                    <w:top w:val="single" w:sz="2" w:space="0" w:color="E3E3E3"/>
                                    <w:left w:val="single" w:sz="2" w:space="0" w:color="E3E3E3"/>
                                    <w:bottom w:val="single" w:sz="2" w:space="0" w:color="E3E3E3"/>
                                    <w:right w:val="single" w:sz="2" w:space="0" w:color="E3E3E3"/>
                                  </w:divBdr>
                                  <w:divsChild>
                                    <w:div w:id="1205560149">
                                      <w:marLeft w:val="0"/>
                                      <w:marRight w:val="0"/>
                                      <w:marTop w:val="0"/>
                                      <w:marBottom w:val="0"/>
                                      <w:divBdr>
                                        <w:top w:val="single" w:sz="2" w:space="0" w:color="E3E3E3"/>
                                        <w:left w:val="single" w:sz="2" w:space="0" w:color="E3E3E3"/>
                                        <w:bottom w:val="single" w:sz="2" w:space="0" w:color="E3E3E3"/>
                                        <w:right w:val="single" w:sz="2" w:space="0" w:color="E3E3E3"/>
                                      </w:divBdr>
                                      <w:divsChild>
                                        <w:div w:id="1949776548">
                                          <w:marLeft w:val="0"/>
                                          <w:marRight w:val="0"/>
                                          <w:marTop w:val="0"/>
                                          <w:marBottom w:val="0"/>
                                          <w:divBdr>
                                            <w:top w:val="single" w:sz="2" w:space="0" w:color="E3E3E3"/>
                                            <w:left w:val="single" w:sz="2" w:space="0" w:color="E3E3E3"/>
                                            <w:bottom w:val="single" w:sz="2" w:space="0" w:color="E3E3E3"/>
                                            <w:right w:val="single" w:sz="2" w:space="0" w:color="E3E3E3"/>
                                          </w:divBdr>
                                          <w:divsChild>
                                            <w:div w:id="394739326">
                                              <w:marLeft w:val="0"/>
                                              <w:marRight w:val="0"/>
                                              <w:marTop w:val="0"/>
                                              <w:marBottom w:val="0"/>
                                              <w:divBdr>
                                                <w:top w:val="single" w:sz="2" w:space="0" w:color="E3E3E3"/>
                                                <w:left w:val="single" w:sz="2" w:space="0" w:color="E3E3E3"/>
                                                <w:bottom w:val="single" w:sz="2" w:space="0" w:color="E3E3E3"/>
                                                <w:right w:val="single" w:sz="2" w:space="0" w:color="E3E3E3"/>
                                              </w:divBdr>
                                              <w:divsChild>
                                                <w:div w:id="231894555">
                                                  <w:marLeft w:val="0"/>
                                                  <w:marRight w:val="0"/>
                                                  <w:marTop w:val="0"/>
                                                  <w:marBottom w:val="0"/>
                                                  <w:divBdr>
                                                    <w:top w:val="single" w:sz="2" w:space="0" w:color="E3E3E3"/>
                                                    <w:left w:val="single" w:sz="2" w:space="0" w:color="E3E3E3"/>
                                                    <w:bottom w:val="single" w:sz="2" w:space="0" w:color="E3E3E3"/>
                                                    <w:right w:val="single" w:sz="2" w:space="0" w:color="E3E3E3"/>
                                                  </w:divBdr>
                                                  <w:divsChild>
                                                    <w:div w:id="220334021">
                                                      <w:marLeft w:val="0"/>
                                                      <w:marRight w:val="0"/>
                                                      <w:marTop w:val="0"/>
                                                      <w:marBottom w:val="0"/>
                                                      <w:divBdr>
                                                        <w:top w:val="single" w:sz="2" w:space="0" w:color="E3E3E3"/>
                                                        <w:left w:val="single" w:sz="2" w:space="0" w:color="E3E3E3"/>
                                                        <w:bottom w:val="single" w:sz="2" w:space="0" w:color="E3E3E3"/>
                                                        <w:right w:val="single" w:sz="2" w:space="0" w:color="E3E3E3"/>
                                                      </w:divBdr>
                                                      <w:divsChild>
                                                        <w:div w:id="878195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15625447">
          <w:marLeft w:val="0"/>
          <w:marRight w:val="0"/>
          <w:marTop w:val="0"/>
          <w:marBottom w:val="0"/>
          <w:divBdr>
            <w:top w:val="none" w:sz="0" w:space="0" w:color="auto"/>
            <w:left w:val="none" w:sz="0" w:space="0" w:color="auto"/>
            <w:bottom w:val="none" w:sz="0" w:space="0" w:color="auto"/>
            <w:right w:val="none" w:sz="0" w:space="0" w:color="auto"/>
          </w:divBdr>
        </w:div>
      </w:divsChild>
    </w:div>
    <w:div w:id="1907259636">
      <w:bodyDiv w:val="1"/>
      <w:marLeft w:val="0"/>
      <w:marRight w:val="0"/>
      <w:marTop w:val="0"/>
      <w:marBottom w:val="0"/>
      <w:divBdr>
        <w:top w:val="none" w:sz="0" w:space="0" w:color="auto"/>
        <w:left w:val="none" w:sz="0" w:space="0" w:color="auto"/>
        <w:bottom w:val="none" w:sz="0" w:space="0" w:color="auto"/>
        <w:right w:val="none" w:sz="0" w:space="0" w:color="auto"/>
      </w:divBdr>
    </w:div>
    <w:div w:id="1910144121">
      <w:bodyDiv w:val="1"/>
      <w:marLeft w:val="0"/>
      <w:marRight w:val="0"/>
      <w:marTop w:val="0"/>
      <w:marBottom w:val="0"/>
      <w:divBdr>
        <w:top w:val="none" w:sz="0" w:space="0" w:color="auto"/>
        <w:left w:val="none" w:sz="0" w:space="0" w:color="auto"/>
        <w:bottom w:val="none" w:sz="0" w:space="0" w:color="auto"/>
        <w:right w:val="none" w:sz="0" w:space="0" w:color="auto"/>
      </w:divBdr>
    </w:div>
    <w:div w:id="1992979039">
      <w:bodyDiv w:val="1"/>
      <w:marLeft w:val="0"/>
      <w:marRight w:val="0"/>
      <w:marTop w:val="0"/>
      <w:marBottom w:val="0"/>
      <w:divBdr>
        <w:top w:val="none" w:sz="0" w:space="0" w:color="auto"/>
        <w:left w:val="none" w:sz="0" w:space="0" w:color="auto"/>
        <w:bottom w:val="none" w:sz="0" w:space="0" w:color="auto"/>
        <w:right w:val="none" w:sz="0" w:space="0" w:color="auto"/>
      </w:divBdr>
    </w:div>
    <w:div w:id="1997218151">
      <w:bodyDiv w:val="1"/>
      <w:marLeft w:val="0"/>
      <w:marRight w:val="0"/>
      <w:marTop w:val="0"/>
      <w:marBottom w:val="0"/>
      <w:divBdr>
        <w:top w:val="none" w:sz="0" w:space="0" w:color="auto"/>
        <w:left w:val="none" w:sz="0" w:space="0" w:color="auto"/>
        <w:bottom w:val="none" w:sz="0" w:space="0" w:color="auto"/>
        <w:right w:val="none" w:sz="0" w:space="0" w:color="auto"/>
      </w:divBdr>
    </w:div>
    <w:div w:id="1999067652">
      <w:bodyDiv w:val="1"/>
      <w:marLeft w:val="0"/>
      <w:marRight w:val="0"/>
      <w:marTop w:val="0"/>
      <w:marBottom w:val="0"/>
      <w:divBdr>
        <w:top w:val="none" w:sz="0" w:space="0" w:color="auto"/>
        <w:left w:val="none" w:sz="0" w:space="0" w:color="auto"/>
        <w:bottom w:val="none" w:sz="0" w:space="0" w:color="auto"/>
        <w:right w:val="none" w:sz="0" w:space="0" w:color="auto"/>
      </w:divBdr>
    </w:div>
    <w:div w:id="2040274348">
      <w:bodyDiv w:val="1"/>
      <w:marLeft w:val="0"/>
      <w:marRight w:val="0"/>
      <w:marTop w:val="0"/>
      <w:marBottom w:val="0"/>
      <w:divBdr>
        <w:top w:val="none" w:sz="0" w:space="0" w:color="auto"/>
        <w:left w:val="none" w:sz="0" w:space="0" w:color="auto"/>
        <w:bottom w:val="none" w:sz="0" w:space="0" w:color="auto"/>
        <w:right w:val="none" w:sz="0" w:space="0" w:color="auto"/>
      </w:divBdr>
    </w:div>
    <w:div w:id="2041666960">
      <w:bodyDiv w:val="1"/>
      <w:marLeft w:val="0"/>
      <w:marRight w:val="0"/>
      <w:marTop w:val="0"/>
      <w:marBottom w:val="0"/>
      <w:divBdr>
        <w:top w:val="none" w:sz="0" w:space="0" w:color="auto"/>
        <w:left w:val="none" w:sz="0" w:space="0" w:color="auto"/>
        <w:bottom w:val="none" w:sz="0" w:space="0" w:color="auto"/>
        <w:right w:val="none" w:sz="0" w:space="0" w:color="auto"/>
      </w:divBdr>
    </w:div>
    <w:div w:id="2048214277">
      <w:bodyDiv w:val="1"/>
      <w:marLeft w:val="0"/>
      <w:marRight w:val="0"/>
      <w:marTop w:val="0"/>
      <w:marBottom w:val="0"/>
      <w:divBdr>
        <w:top w:val="none" w:sz="0" w:space="0" w:color="auto"/>
        <w:left w:val="none" w:sz="0" w:space="0" w:color="auto"/>
        <w:bottom w:val="none" w:sz="0" w:space="0" w:color="auto"/>
        <w:right w:val="none" w:sz="0" w:space="0" w:color="auto"/>
      </w:divBdr>
    </w:div>
    <w:div w:id="2063670263">
      <w:bodyDiv w:val="1"/>
      <w:marLeft w:val="0"/>
      <w:marRight w:val="0"/>
      <w:marTop w:val="0"/>
      <w:marBottom w:val="0"/>
      <w:divBdr>
        <w:top w:val="none" w:sz="0" w:space="0" w:color="auto"/>
        <w:left w:val="none" w:sz="0" w:space="0" w:color="auto"/>
        <w:bottom w:val="none" w:sz="0" w:space="0" w:color="auto"/>
        <w:right w:val="none" w:sz="0" w:space="0" w:color="auto"/>
      </w:divBdr>
    </w:div>
    <w:div w:id="20856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Bambang Mulyo Raharjo</dc:creator>
  <cp:keywords/>
  <dc:description/>
  <cp:lastModifiedBy>Bambang Mulyo Raharjo</cp:lastModifiedBy>
  <cp:revision>48</cp:revision>
  <dcterms:created xsi:type="dcterms:W3CDTF">2024-03-17T01:28:00Z</dcterms:created>
  <dcterms:modified xsi:type="dcterms:W3CDTF">2024-04-02T06:53:00Z</dcterms:modified>
</cp:coreProperties>
</file>